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 w:rsidR="00EF65EA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13.04.2020г по 17.04.2020г. </w:t>
      </w:r>
    </w:p>
    <w:p w:rsidR="0054020A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5276" w:type="pct"/>
        <w:tblLayout w:type="fixed"/>
        <w:tblLook w:val="04A0" w:firstRow="1" w:lastRow="0" w:firstColumn="1" w:lastColumn="0" w:noHBand="0" w:noVBand="1"/>
      </w:tblPr>
      <w:tblGrid>
        <w:gridCol w:w="846"/>
        <w:gridCol w:w="1260"/>
        <w:gridCol w:w="5162"/>
        <w:gridCol w:w="5586"/>
        <w:gridCol w:w="2510"/>
      </w:tblGrid>
      <w:tr w:rsidR="002D1B9D" w:rsidRPr="00022406" w:rsidTr="00BD01F9">
        <w:tc>
          <w:tcPr>
            <w:tcW w:w="27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1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8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18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817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16361" w:rsidRPr="00022406" w:rsidTr="00BD01F9">
        <w:tc>
          <w:tcPr>
            <w:tcW w:w="275" w:type="pct"/>
          </w:tcPr>
          <w:p w:rsidR="0059407E" w:rsidRPr="00022406" w:rsidRDefault="00BD01F9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21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10" w:type="pct"/>
            <w:vMerge w:val="restart"/>
          </w:tcPr>
          <w:p w:rsidR="0059407E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EA4BF7" w:rsidRPr="00022406" w:rsidRDefault="00EF65EA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80" w:type="pct"/>
          </w:tcPr>
          <w:p w:rsidR="00EF65EA" w:rsidRPr="00EF65EA" w:rsidRDefault="00EF65EA" w:rsidP="00BD01F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F65EA">
              <w:rPr>
                <w:rFonts w:ascii="Times New Roman" w:hAnsi="Times New Roman"/>
                <w:b/>
                <w:sz w:val="24"/>
              </w:rPr>
              <w:t>Магнитное поле катушки с током. Электромагниты.</w:t>
            </w:r>
          </w:p>
          <w:p w:rsidR="00EF65EA" w:rsidRDefault="00EF65EA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5" w:history="1">
              <w:r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https://youtu.be/kRND0uKY9g8</w:t>
              </w:r>
            </w:hyperlink>
          </w:p>
          <w:p w:rsidR="00BD01F9" w:rsidRDefault="00BD01F9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BD01F9" w:rsidRPr="00BD01F9" w:rsidRDefault="00BD01F9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EF65EA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EF65EA">
              <w:rPr>
                <w:rFonts w:ascii="Times New Roman" w:hAnsi="Times New Roman" w:cs="Times New Roman"/>
                <w:sz w:val="24"/>
                <w:szCs w:val="24"/>
              </w:rPr>
              <w:t>1217-1220</w:t>
            </w:r>
          </w:p>
          <w:p w:rsidR="00BD01F9" w:rsidRDefault="00BD01F9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6" w:history="1">
              <w:r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https://newgdz.com/fullpage/?24042018fdfsrt9/65/fizika-gdz-uchebniki-7-11-klass-onlajn/7-klass/14819-peryshkin-sbornik-zadach-7-9-klass-fizika-2017</w:t>
              </w:r>
            </w:hyperlink>
          </w:p>
          <w:p w:rsidR="00BD01F9" w:rsidRPr="00BD01F9" w:rsidRDefault="00BD01F9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>(ссылка на сборник задач)</w:t>
            </w:r>
          </w:p>
        </w:tc>
        <w:tc>
          <w:tcPr>
            <w:tcW w:w="1818" w:type="pct"/>
          </w:tcPr>
          <w:p w:rsidR="00BD01F9" w:rsidRDefault="00EA4BF7" w:rsidP="00BD0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§</w:t>
            </w:r>
            <w:r w:rsidR="00EF65EA">
              <w:rPr>
                <w:rFonts w:ascii="Times New Roman" w:hAnsi="Times New Roman"/>
                <w:sz w:val="24"/>
                <w:szCs w:val="24"/>
              </w:rPr>
              <w:t>59</w:t>
            </w:r>
          </w:p>
          <w:p w:rsidR="0059407E" w:rsidRDefault="0059407E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BF7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atsApp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F65EA" w:rsidRDefault="00EF65EA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5EA" w:rsidRDefault="00EF65EA" w:rsidP="00EF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роверочная работа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минут.</w:t>
            </w:r>
          </w:p>
          <w:p w:rsidR="00B045D7" w:rsidRDefault="00B045D7" w:rsidP="00EF65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Pr="008C63E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https://pencup.ru/test/2458</w:t>
              </w:r>
            </w:hyperlink>
          </w:p>
          <w:p w:rsidR="00B045D7" w:rsidRPr="00EA4BF7" w:rsidRDefault="00B045D7" w:rsidP="00EF65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17" w:type="pct"/>
            <w:vMerge w:val="restart"/>
          </w:tcPr>
          <w:p w:rsidR="0059407E" w:rsidRPr="00A21489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68C" w:rsidRPr="00A21489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91068C" w:rsidRP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61" w:rsidRPr="00022406" w:rsidTr="00BD01F9">
        <w:tc>
          <w:tcPr>
            <w:tcW w:w="275" w:type="pct"/>
          </w:tcPr>
          <w:p w:rsidR="00A16361" w:rsidRPr="00022406" w:rsidRDefault="00BD01F9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65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10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pct"/>
          </w:tcPr>
          <w:p w:rsidR="00BD01F9" w:rsidRPr="00EF65EA" w:rsidRDefault="00EF65EA" w:rsidP="00EA4B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65EA">
              <w:rPr>
                <w:rFonts w:ascii="Times New Roman" w:eastAsia="Times New Roman" w:hAnsi="Times New Roman"/>
                <w:b/>
                <w:color w:val="00000A"/>
                <w:sz w:val="24"/>
                <w:lang w:val="de-DE" w:eastAsia="ja-JP" w:bidi="fa-IR"/>
              </w:rPr>
              <w:t>Постоянные</w:t>
            </w:r>
            <w:proofErr w:type="spellEnd"/>
            <w:r w:rsidRPr="00EF65EA">
              <w:rPr>
                <w:rFonts w:ascii="Times New Roman" w:eastAsia="Times New Roman" w:hAnsi="Times New Roman"/>
                <w:b/>
                <w:color w:val="00000A"/>
                <w:sz w:val="24"/>
                <w:lang w:val="de-DE" w:eastAsia="ja-JP" w:bidi="fa-IR"/>
              </w:rPr>
              <w:t xml:space="preserve"> </w:t>
            </w:r>
            <w:proofErr w:type="spellStart"/>
            <w:r w:rsidRPr="00EF65EA">
              <w:rPr>
                <w:rFonts w:ascii="Times New Roman" w:eastAsia="Times New Roman" w:hAnsi="Times New Roman"/>
                <w:b/>
                <w:color w:val="00000A"/>
                <w:sz w:val="24"/>
                <w:lang w:val="de-DE" w:eastAsia="ja-JP" w:bidi="fa-IR"/>
              </w:rPr>
              <w:t>магниты</w:t>
            </w:r>
            <w:proofErr w:type="spellEnd"/>
            <w:r w:rsidRPr="00EF65EA">
              <w:rPr>
                <w:rFonts w:ascii="Times New Roman" w:eastAsia="Times New Roman" w:hAnsi="Times New Roman"/>
                <w:b/>
                <w:color w:val="00000A"/>
                <w:sz w:val="24"/>
                <w:lang w:val="de-DE" w:eastAsia="ja-JP" w:bidi="fa-IR"/>
              </w:rPr>
              <w:t xml:space="preserve">. </w:t>
            </w:r>
            <w:proofErr w:type="spellStart"/>
            <w:r w:rsidRPr="00EF65EA">
              <w:rPr>
                <w:rFonts w:ascii="Times New Roman" w:eastAsia="Times New Roman" w:hAnsi="Times New Roman"/>
                <w:b/>
                <w:color w:val="00000A"/>
                <w:sz w:val="24"/>
                <w:lang w:val="de-DE" w:eastAsia="ja-JP" w:bidi="fa-IR"/>
              </w:rPr>
              <w:t>Магнитное</w:t>
            </w:r>
            <w:proofErr w:type="spellEnd"/>
            <w:r w:rsidRPr="00EF65EA">
              <w:rPr>
                <w:rFonts w:ascii="Times New Roman" w:eastAsia="Times New Roman" w:hAnsi="Times New Roman"/>
                <w:b/>
                <w:color w:val="00000A"/>
                <w:sz w:val="24"/>
                <w:lang w:val="de-DE" w:eastAsia="ja-JP" w:bidi="fa-IR"/>
              </w:rPr>
              <w:t xml:space="preserve"> </w:t>
            </w:r>
            <w:proofErr w:type="spellStart"/>
            <w:r w:rsidRPr="00EF65EA">
              <w:rPr>
                <w:rFonts w:ascii="Times New Roman" w:eastAsia="Times New Roman" w:hAnsi="Times New Roman"/>
                <w:b/>
                <w:color w:val="00000A"/>
                <w:sz w:val="24"/>
                <w:lang w:val="de-DE" w:eastAsia="ja-JP" w:bidi="fa-IR"/>
              </w:rPr>
              <w:t>поле</w:t>
            </w:r>
            <w:proofErr w:type="spellEnd"/>
            <w:r w:rsidRPr="00EF65EA">
              <w:rPr>
                <w:rFonts w:ascii="Times New Roman" w:eastAsia="Times New Roman" w:hAnsi="Times New Roman"/>
                <w:b/>
                <w:color w:val="00000A"/>
                <w:sz w:val="24"/>
                <w:lang w:val="de-DE" w:eastAsia="ja-JP" w:bidi="fa-IR"/>
              </w:rPr>
              <w:t xml:space="preserve"> </w:t>
            </w:r>
            <w:proofErr w:type="spellStart"/>
            <w:r w:rsidRPr="00EF65EA">
              <w:rPr>
                <w:rFonts w:ascii="Times New Roman" w:eastAsia="Times New Roman" w:hAnsi="Times New Roman"/>
                <w:b/>
                <w:color w:val="00000A"/>
                <w:sz w:val="24"/>
                <w:lang w:val="de-DE" w:eastAsia="ja-JP" w:bidi="fa-IR"/>
              </w:rPr>
              <w:t>постоянных</w:t>
            </w:r>
            <w:proofErr w:type="spellEnd"/>
            <w:r w:rsidRPr="00EF65EA">
              <w:rPr>
                <w:rFonts w:ascii="Times New Roman" w:eastAsia="Times New Roman" w:hAnsi="Times New Roman"/>
                <w:b/>
                <w:color w:val="00000A"/>
                <w:sz w:val="24"/>
                <w:lang w:val="de-DE" w:eastAsia="ja-JP" w:bidi="fa-IR"/>
              </w:rPr>
              <w:t xml:space="preserve"> </w:t>
            </w:r>
            <w:proofErr w:type="spellStart"/>
            <w:r w:rsidRPr="00EF65EA">
              <w:rPr>
                <w:rFonts w:ascii="Times New Roman" w:eastAsia="Times New Roman" w:hAnsi="Times New Roman"/>
                <w:b/>
                <w:color w:val="00000A"/>
                <w:sz w:val="24"/>
                <w:lang w:val="de-DE" w:eastAsia="ja-JP" w:bidi="fa-IR"/>
              </w:rPr>
              <w:t>магнитов</w:t>
            </w:r>
            <w:proofErr w:type="spellEnd"/>
            <w:r w:rsidRPr="00EF65EA">
              <w:rPr>
                <w:rFonts w:ascii="Times New Roman" w:eastAsia="Times New Roman" w:hAnsi="Times New Roman"/>
                <w:b/>
                <w:color w:val="00000A"/>
                <w:sz w:val="24"/>
                <w:lang w:val="de-DE" w:eastAsia="ja-JP" w:bidi="fa-IR"/>
              </w:rPr>
              <w:t xml:space="preserve">. </w:t>
            </w:r>
            <w:proofErr w:type="spellStart"/>
            <w:r w:rsidRPr="00EF65EA">
              <w:rPr>
                <w:rFonts w:ascii="Times New Roman" w:eastAsia="Times New Roman" w:hAnsi="Times New Roman"/>
                <w:b/>
                <w:color w:val="00000A"/>
                <w:sz w:val="24"/>
                <w:lang w:val="de-DE" w:eastAsia="ja-JP" w:bidi="fa-IR"/>
              </w:rPr>
              <w:t>Магнитное</w:t>
            </w:r>
            <w:proofErr w:type="spellEnd"/>
            <w:r w:rsidRPr="00EF65EA">
              <w:rPr>
                <w:rFonts w:ascii="Times New Roman" w:eastAsia="Times New Roman" w:hAnsi="Times New Roman"/>
                <w:b/>
                <w:color w:val="00000A"/>
                <w:sz w:val="24"/>
                <w:lang w:val="de-DE" w:eastAsia="ja-JP" w:bidi="fa-IR"/>
              </w:rPr>
              <w:t xml:space="preserve"> </w:t>
            </w:r>
            <w:proofErr w:type="spellStart"/>
            <w:r w:rsidRPr="00EF65EA">
              <w:rPr>
                <w:rFonts w:ascii="Times New Roman" w:eastAsia="Times New Roman" w:hAnsi="Times New Roman"/>
                <w:b/>
                <w:color w:val="00000A"/>
                <w:sz w:val="24"/>
                <w:lang w:val="de-DE" w:eastAsia="ja-JP" w:bidi="fa-IR"/>
              </w:rPr>
              <w:t>поле</w:t>
            </w:r>
            <w:proofErr w:type="spellEnd"/>
            <w:r w:rsidRPr="00EF65EA">
              <w:rPr>
                <w:rFonts w:ascii="Times New Roman" w:eastAsia="Times New Roman" w:hAnsi="Times New Roman"/>
                <w:b/>
                <w:color w:val="00000A"/>
                <w:sz w:val="24"/>
                <w:lang w:val="de-DE" w:eastAsia="ja-JP" w:bidi="fa-IR"/>
              </w:rPr>
              <w:t xml:space="preserve"> </w:t>
            </w:r>
            <w:proofErr w:type="spellStart"/>
            <w:r w:rsidRPr="00EF65EA">
              <w:rPr>
                <w:rFonts w:ascii="Times New Roman" w:eastAsia="Times New Roman" w:hAnsi="Times New Roman"/>
                <w:b/>
                <w:color w:val="00000A"/>
                <w:sz w:val="24"/>
                <w:lang w:val="de-DE" w:eastAsia="ja-JP" w:bidi="fa-IR"/>
              </w:rPr>
              <w:t>Земли</w:t>
            </w:r>
            <w:proofErr w:type="spellEnd"/>
            <w:r w:rsidRPr="00EF65EA">
              <w:rPr>
                <w:rFonts w:ascii="Times New Roman" w:eastAsia="Times New Roman" w:hAnsi="Times New Roman"/>
                <w:b/>
                <w:color w:val="00000A"/>
                <w:sz w:val="24"/>
                <w:lang w:val="de-DE" w:eastAsia="ja-JP" w:bidi="fa-IR"/>
              </w:rPr>
              <w:t>.</w:t>
            </w:r>
          </w:p>
          <w:p w:rsidR="00EF65EA" w:rsidRDefault="00EF65EA" w:rsidP="00EA4B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hyperlink r:id="rId9" w:history="1">
              <w:r w:rsidRPr="008C63E6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https://youtu.be/t1-YdA5Zwrg</w:t>
              </w:r>
            </w:hyperlink>
          </w:p>
          <w:p w:rsidR="00EA4BF7" w:rsidRDefault="00BD01F9" w:rsidP="00EA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конспект в тетради: основные формулы и определения.</w:t>
            </w:r>
          </w:p>
          <w:p w:rsidR="004E2F4D" w:rsidRDefault="004E2F4D" w:rsidP="004E2F4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4E2F4D" w:rsidRPr="00BD01F9" w:rsidRDefault="004E2F4D" w:rsidP="004E2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B045D7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B045D7">
              <w:rPr>
                <w:rFonts w:ascii="Times New Roman" w:hAnsi="Times New Roman" w:cs="Times New Roman"/>
                <w:sz w:val="24"/>
                <w:szCs w:val="24"/>
              </w:rPr>
              <w:t>1222-1226</w:t>
            </w:r>
          </w:p>
          <w:p w:rsidR="004E2F4D" w:rsidRDefault="004E2F4D" w:rsidP="004E2F4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10" w:history="1">
              <w:r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https://newgdz.com/fullpage/?24042018fdfsrt9/65/fizika-gdz-uchebniki-7-11-klass-onlajn/7-klass/14819-peryshkin-sbornik-zadach-7-9-klass-fizika-2017</w:t>
              </w:r>
            </w:hyperlink>
          </w:p>
          <w:p w:rsidR="004E2F4D" w:rsidRDefault="004E2F4D" w:rsidP="004E2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>(ссылка на сборник задач)</w:t>
            </w:r>
          </w:p>
          <w:p w:rsidR="00BD01F9" w:rsidRPr="00022406" w:rsidRDefault="00BD01F9" w:rsidP="00EA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pct"/>
          </w:tcPr>
          <w:p w:rsidR="00EA4BF7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05">
              <w:rPr>
                <w:rFonts w:ascii="Times New Roman" w:hAnsi="Times New Roman"/>
                <w:sz w:val="24"/>
                <w:szCs w:val="24"/>
              </w:rPr>
              <w:t>§</w:t>
            </w:r>
            <w:r w:rsidR="00BD01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65EA" w:rsidRPr="00735B20">
              <w:rPr>
                <w:rFonts w:ascii="Times New Roman" w:hAnsi="Times New Roman"/>
                <w:sz w:val="24"/>
                <w:szCs w:val="24"/>
              </w:rPr>
              <w:t>§</w:t>
            </w:r>
            <w:r w:rsidR="00EF65EA">
              <w:rPr>
                <w:rFonts w:ascii="Times New Roman" w:hAnsi="Times New Roman"/>
                <w:sz w:val="24"/>
                <w:szCs w:val="24"/>
              </w:rPr>
              <w:t>60,61, упр.42,43</w:t>
            </w:r>
          </w:p>
          <w:p w:rsidR="0091068C" w:rsidRDefault="0091068C" w:rsidP="000224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F4D" w:rsidRPr="00022406" w:rsidRDefault="004E2F4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E3995"/>
    <w:rsid w:val="002C113D"/>
    <w:rsid w:val="002D1B9D"/>
    <w:rsid w:val="003342D0"/>
    <w:rsid w:val="00441D89"/>
    <w:rsid w:val="004E2F4D"/>
    <w:rsid w:val="00524981"/>
    <w:rsid w:val="0054020A"/>
    <w:rsid w:val="0059407E"/>
    <w:rsid w:val="00657A9D"/>
    <w:rsid w:val="007109D0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045D7"/>
    <w:rsid w:val="00B40B6C"/>
    <w:rsid w:val="00BD01F9"/>
    <w:rsid w:val="00CD3253"/>
    <w:rsid w:val="00D42BC7"/>
    <w:rsid w:val="00D727F1"/>
    <w:rsid w:val="00D941C4"/>
    <w:rsid w:val="00DC1DA7"/>
    <w:rsid w:val="00DC72CA"/>
    <w:rsid w:val="00E05276"/>
    <w:rsid w:val="00E14D73"/>
    <w:rsid w:val="00E749C8"/>
    <w:rsid w:val="00E86A8A"/>
    <w:rsid w:val="00EA4BF7"/>
    <w:rsid w:val="00EF65EA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utyunnikova.all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encup.ru/test/245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gdz.com/fullpage/?24042018fdfsrt9/65/fizika-gdz-uchebniki-7-11-klass-onlajn/7-klass/14819-peryshkin-sbornik-zadach-7-9-klass-fizika-201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kRND0uKY9g8" TargetMode="External"/><Relationship Id="rId10" Type="http://schemas.openxmlformats.org/officeDocument/2006/relationships/hyperlink" Target="https://newgdz.com/fullpage/?24042018fdfsrt9/65/fizika-gdz-uchebniki-7-11-klass-onlajn/7-klass/14819-peryshkin-sbornik-zadach-7-9-klass-fizika-20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1-YdA5Zw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2020-04-08T17:01:00Z</dcterms:created>
  <dcterms:modified xsi:type="dcterms:W3CDTF">2020-04-08T17:01:00Z</dcterms:modified>
</cp:coreProperties>
</file>