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F6459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5E26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5E26C3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5F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трудной ситуации, попытаемся разобраться.</w:t>
            </w:r>
          </w:p>
          <w:p w:rsidR="005E26C3" w:rsidRDefault="00F6459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E26C3" w:rsidRPr="00274C6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http://www.myshared.ru/slide/1227390/</w:t>
              </w:r>
            </w:hyperlink>
          </w:p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227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2020-04-11T19:31:00Z</dcterms:modified>
</cp:coreProperties>
</file>