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856BD4" w:rsidRPr="0028090D" w:rsidTr="00856BD4">
        <w:trPr>
          <w:trHeight w:val="699"/>
        </w:trPr>
        <w:tc>
          <w:tcPr>
            <w:tcW w:w="1304" w:type="dxa"/>
          </w:tcPr>
          <w:p w:rsidR="00856BD4" w:rsidRPr="0028090D" w:rsidRDefault="00856BD4" w:rsidP="0061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56BD4" w:rsidRPr="0028090D" w:rsidRDefault="00856BD4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856BD4" w:rsidRPr="0028090D" w:rsidRDefault="00856BD4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856BD4" w:rsidRPr="0028090D" w:rsidRDefault="00856BD4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856BD4" w:rsidRPr="0028090D" w:rsidRDefault="00856BD4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56BD4" w:rsidRPr="0028090D" w:rsidTr="0061168C">
        <w:trPr>
          <w:trHeight w:val="1800"/>
        </w:trPr>
        <w:tc>
          <w:tcPr>
            <w:tcW w:w="1304" w:type="dxa"/>
          </w:tcPr>
          <w:p w:rsidR="00856BD4" w:rsidRDefault="007F69E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04619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856BD4" w:rsidRDefault="00856BD4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D4" w:rsidRPr="0028090D" w:rsidRDefault="00856BD4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051" w:type="dxa"/>
          </w:tcPr>
          <w:p w:rsidR="00856BD4" w:rsidRPr="0028090D" w:rsidRDefault="00856BD4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04619C" w:rsidRDefault="0004619C" w:rsidP="006116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A0">
              <w:rPr>
                <w:rFonts w:ascii="Times New Roman" w:hAnsi="Times New Roman"/>
                <w:sz w:val="24"/>
                <w:szCs w:val="24"/>
              </w:rPr>
              <w:t>Практическая работа по теме: «Здоровое питание»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6BD4" w:rsidRPr="0004619C" w:rsidRDefault="00856BD4" w:rsidP="006116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текстовом процессоре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</w:p>
          <w:p w:rsidR="00856BD4" w:rsidRPr="0028090D" w:rsidRDefault="00856BD4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56BD4" w:rsidRPr="002F4BBF" w:rsidRDefault="007F69E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56BD4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856BD4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856BD4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56BD4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56BD4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56BD4" w:rsidRPr="0028090D" w:rsidRDefault="00856BD4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7F69E2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D4"/>
    <w:rsid w:val="0004619C"/>
    <w:rsid w:val="00363F42"/>
    <w:rsid w:val="004116E6"/>
    <w:rsid w:val="007F69E2"/>
    <w:rsid w:val="0085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6B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6B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>Home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2020-04-06T16:23:00Z</dcterms:created>
  <dcterms:modified xsi:type="dcterms:W3CDTF">2020-04-09T18:39:00Z</dcterms:modified>
</cp:coreProperties>
</file>