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BC1AE9" w:rsidRPr="004F168C" w:rsidTr="00A0107C">
        <w:tc>
          <w:tcPr>
            <w:tcW w:w="1560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BC1AE9" w:rsidRPr="004F168C" w:rsidRDefault="00BC1AE9" w:rsidP="00A0107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1AE9" w:rsidRPr="004F168C" w:rsidTr="00A0107C">
        <w:tc>
          <w:tcPr>
            <w:tcW w:w="1560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701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BC1AE9" w:rsidRPr="00745C13" w:rsidRDefault="00BC1AE9" w:rsidP="00A010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9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>
              <w:t xml:space="preserve"> </w:t>
            </w:r>
            <w:r w:rsidRPr="00BC1AE9">
              <w:rPr>
                <w:rFonts w:ascii="Times New Roman" w:hAnsi="Times New Roman" w:cs="Times New Roman"/>
                <w:sz w:val="24"/>
                <w:szCs w:val="24"/>
              </w:rPr>
              <w:t>https://infourok.ru/prezentaciya-po-okruzhayuschemu-miru-na-temu-zolotoe-kolco-rossii-klass-262990.html</w:t>
            </w:r>
          </w:p>
        </w:tc>
        <w:tc>
          <w:tcPr>
            <w:tcW w:w="2693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9">
              <w:rPr>
                <w:rFonts w:ascii="Times New Roman" w:hAnsi="Times New Roman" w:cs="Times New Roman"/>
                <w:sz w:val="24"/>
                <w:szCs w:val="24"/>
              </w:rPr>
              <w:t>С 86-87, https://infourok.ru/proverochnaya-rabota-po-okruzhayuschemu-miru-test-po-teme-zolotoe-kolco-rossii-klass-programma-shkola-rossii-1882531.html</w:t>
            </w:r>
          </w:p>
        </w:tc>
        <w:tc>
          <w:tcPr>
            <w:tcW w:w="2835" w:type="dxa"/>
          </w:tcPr>
          <w:p w:rsidR="00BC1AE9" w:rsidRPr="00996BA3" w:rsidRDefault="00BC1AE9" w:rsidP="00A0107C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BC1AE9" w:rsidRPr="004F168C" w:rsidRDefault="00BC1AE9" w:rsidP="00A0107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1AE9" w:rsidRPr="00D35812" w:rsidTr="00A0107C">
        <w:tc>
          <w:tcPr>
            <w:tcW w:w="1560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701" w:type="dxa"/>
          </w:tcPr>
          <w:p w:rsidR="00BC1AE9" w:rsidRPr="004F168C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BC1AE9" w:rsidRPr="00D35812" w:rsidRDefault="00BC1AE9" w:rsidP="00BC1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9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  <w:r>
              <w:t xml:space="preserve"> </w:t>
            </w:r>
            <w:r w:rsidRPr="00BC1AE9">
              <w:rPr>
                <w:rFonts w:ascii="Times New Roman" w:hAnsi="Times New Roman" w:cs="Times New Roman"/>
                <w:sz w:val="24"/>
                <w:szCs w:val="24"/>
              </w:rPr>
              <w:t>https://www.youtube.com/watch?v=X2czF11HFo8</w:t>
            </w:r>
          </w:p>
        </w:tc>
        <w:tc>
          <w:tcPr>
            <w:tcW w:w="2693" w:type="dxa"/>
          </w:tcPr>
          <w:p w:rsidR="00BC1AE9" w:rsidRPr="00D35812" w:rsidRDefault="00BC1AE9" w:rsidP="00BC1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100-105,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 105  вопрос 3 письменно</w:t>
            </w:r>
          </w:p>
        </w:tc>
        <w:tc>
          <w:tcPr>
            <w:tcW w:w="2835" w:type="dxa"/>
          </w:tcPr>
          <w:p w:rsidR="00BC1AE9" w:rsidRPr="00304F31" w:rsidRDefault="00BC1AE9" w:rsidP="00A0107C">
            <w:r w:rsidRPr="00996BA3">
              <w:t>natalia.vilkhovchenko2016@yandex.ru</w:t>
            </w:r>
          </w:p>
          <w:p w:rsidR="00BC1AE9" w:rsidRPr="00304F31" w:rsidRDefault="00BC1AE9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E9" w:rsidRDefault="00BC1AE9" w:rsidP="00BC1AE9">
      <w:pPr>
        <w:ind w:right="283"/>
      </w:pPr>
    </w:p>
    <w:p w:rsidR="00BC1AE9" w:rsidRDefault="00BC1AE9" w:rsidP="00BC1AE9"/>
    <w:p w:rsidR="00276538" w:rsidRDefault="00276538"/>
    <w:sectPr w:rsidR="00276538" w:rsidSect="000B172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E9"/>
    <w:rsid w:val="00276538"/>
    <w:rsid w:val="00B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E9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E9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2020-04-16T14:11:00Z</dcterms:created>
  <dcterms:modified xsi:type="dcterms:W3CDTF">2020-04-16T14:20:00Z</dcterms:modified>
</cp:coreProperties>
</file>