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3969"/>
        <w:gridCol w:w="1559"/>
        <w:gridCol w:w="2268"/>
      </w:tblGrid>
      <w:tr w:rsidR="004F168C" w:rsidRPr="001E0C26" w:rsidTr="002E031C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6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Default="00D31CC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sz w:val="24"/>
                <w:szCs w:val="24"/>
              </w:rPr>
              <w:t>Деление на двузначное число, когда в частном есть нули</w:t>
            </w:r>
          </w:p>
          <w:p w:rsidR="00D31CC8" w:rsidRDefault="00D31CC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hyperlink r:id="rId5" w:history="1">
              <w:r w:rsidRPr="00111401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https://yandex.ru/video/preview/?filmId=16428905929490488212&amp;text=видео%20уроки%20по%20математике%20Деление%20на%20двузначное%20число%2C%20когда%20в%20частном%20есть%20нули&amp;path=wizard&amp;parent-reqid=1587554228302818-1238807950908900408000254-prestable-app-host-sas-web-yp-214&amp;redircnt=1587554251.1</w:t>
              </w:r>
            </w:hyperlink>
          </w:p>
          <w:p w:rsidR="00D31CC8" w:rsidRPr="00DC4540" w:rsidRDefault="00D31CC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D31CC8" w:rsidRPr="001E0C26" w:rsidRDefault="00D31CC8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Стр.65 №268</w:t>
            </w:r>
          </w:p>
        </w:tc>
        <w:tc>
          <w:tcPr>
            <w:tcW w:w="2268" w:type="dxa"/>
          </w:tcPr>
          <w:p w:rsidR="00D31CC8" w:rsidRPr="002E031C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2E0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Default="00D31CC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4540">
              <w:rPr>
                <w:rFonts w:ascii="Times New Roman" w:eastAsia="Times New Roman" w:hAnsi="Times New Roman"/>
                <w:sz w:val="24"/>
                <w:szCs w:val="24"/>
              </w:rPr>
              <w:t>Решение задач изученных видов</w:t>
            </w:r>
          </w:p>
          <w:p w:rsidR="00D31CC8" w:rsidRDefault="00D31CC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111401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ndex.ru/video/preview/?filmId=3742288550473339849&amp;text=видео%20уроки%20по%20математике%20Решение%20задач%20изученных%20видов&amp;path=wizard&amp;parent-reqid=1587554421335961-1070888110359855095003214-prestable-app-host-sas-web-yp-139&amp;redircnt=1587554442.1</w:t>
              </w:r>
            </w:hyperlink>
          </w:p>
          <w:p w:rsidR="00D31CC8" w:rsidRPr="00DC4540" w:rsidRDefault="00D31CC8" w:rsidP="00FD4471">
            <w:pPr>
              <w:widowControl w:val="0"/>
              <w:suppressAutoHyphens/>
              <w:autoSpaceDE w:val="0"/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 №271, 274</w:t>
            </w:r>
          </w:p>
        </w:tc>
        <w:tc>
          <w:tcPr>
            <w:tcW w:w="2268" w:type="dxa"/>
          </w:tcPr>
          <w:p w:rsidR="00D31CC8" w:rsidRPr="001E0C26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31CC8" w:rsidRPr="001E0C26" w:rsidTr="002E031C">
        <w:tc>
          <w:tcPr>
            <w:tcW w:w="1418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69" w:type="dxa"/>
          </w:tcPr>
          <w:p w:rsidR="00D31CC8" w:rsidRPr="00DC4540" w:rsidRDefault="00D31CC8" w:rsidP="00FD4471">
            <w:pPr>
              <w:rPr>
                <w:rFonts w:ascii="Times New Roman" w:hAnsi="Times New Roman"/>
                <w:sz w:val="24"/>
                <w:szCs w:val="24"/>
              </w:rPr>
            </w:pPr>
            <w:r w:rsidRPr="00DC454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№9</w:t>
            </w:r>
            <w:r w:rsidRPr="00DC4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4540">
              <w:rPr>
                <w:rFonts w:ascii="Times New Roman" w:hAnsi="Times New Roman"/>
                <w:b/>
                <w:sz w:val="24"/>
                <w:szCs w:val="24"/>
              </w:rPr>
              <w:t>по теме «Деление на двузначное число».</w:t>
            </w:r>
          </w:p>
        </w:tc>
        <w:tc>
          <w:tcPr>
            <w:tcW w:w="1559" w:type="dxa"/>
          </w:tcPr>
          <w:p w:rsidR="00D31CC8" w:rsidRPr="001E0C26" w:rsidRDefault="00D31CC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Стр.68 страничка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268" w:type="dxa"/>
          </w:tcPr>
          <w:p w:rsidR="00D31CC8" w:rsidRPr="001E0C26" w:rsidRDefault="00D31CC8" w:rsidP="004B7B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geydarova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E0C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90CF5"/>
    <w:rsid w:val="002D2F04"/>
    <w:rsid w:val="002E031C"/>
    <w:rsid w:val="002E06B7"/>
    <w:rsid w:val="002E60A7"/>
    <w:rsid w:val="00307759"/>
    <w:rsid w:val="00323CED"/>
    <w:rsid w:val="003D5F76"/>
    <w:rsid w:val="00490C76"/>
    <w:rsid w:val="004B7B5E"/>
    <w:rsid w:val="004E6BE6"/>
    <w:rsid w:val="004F168C"/>
    <w:rsid w:val="00561D65"/>
    <w:rsid w:val="0057148C"/>
    <w:rsid w:val="006236FF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97B01"/>
    <w:rsid w:val="009770F4"/>
    <w:rsid w:val="00B53136"/>
    <w:rsid w:val="00B9411E"/>
    <w:rsid w:val="00BD41E2"/>
    <w:rsid w:val="00C44263"/>
    <w:rsid w:val="00CA0E9D"/>
    <w:rsid w:val="00CF3279"/>
    <w:rsid w:val="00D31CC8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742288550473339849&amp;text=&#1074;&#1080;&#1076;&#1077;&#1086;%20&#1091;&#1088;&#1086;&#1082;&#1080;%20&#1087;&#1086;%20&#1084;&#1072;&#1090;&#1077;&#1084;&#1072;&#1090;&#1080;&#1082;&#1077;%20&#1056;&#1077;&#1096;&#1077;&#1085;&#1080;&#1077;%20&#1079;&#1072;&#1076;&#1072;&#1095;%20&#1080;&#1079;&#1091;&#1095;&#1077;&#1085;&#1085;&#1099;&#1093;%20&#1074;&#1080;&#1076;&#1086;&#1074;&amp;path=wizard&amp;parent-reqid=1587554421335961-1070888110359855095003214-prestable-app-host-sas-web-yp-139&amp;redircnt=1587554442.1" TargetMode="External"/><Relationship Id="rId5" Type="http://schemas.openxmlformats.org/officeDocument/2006/relationships/hyperlink" Target="https://yandex.ru/video/preview/?filmId=16428905929490488212&amp;text=&#1074;&#1080;&#1076;&#1077;&#1086;%20&#1091;&#1088;&#1086;&#1082;&#1080;%20&#1087;&#1086;%20&#1084;&#1072;&#1090;&#1077;&#1084;&#1072;&#1090;&#1080;&#1082;&#1077;%20&#1044;&#1077;&#1083;&#1077;&#1085;&#1080;&#1077;%20&#1085;&#1072;%20&#1076;&#1074;&#1091;&#1079;&#1085;&#1072;&#1095;&#1085;&#1086;&#1077;%20&#1095;&#1080;&#1089;&#1083;&#1086;%2C%20&#1082;&#1086;&#1075;&#1076;&#1072;%20&#1074;%20&#1095;&#1072;&#1089;&#1090;&#1085;&#1086;&#1084;%20&#1077;&#1089;&#1090;&#1100;%20&#1085;&#1091;&#1083;&#1080;&amp;path=wizard&amp;parent-reqid=1587554228302818-1238807950908900408000254-prestable-app-host-sas-web-yp-214&amp;redircnt=1587554251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13</cp:revision>
  <cp:lastPrinted>2020-03-23T09:15:00Z</cp:lastPrinted>
  <dcterms:created xsi:type="dcterms:W3CDTF">2020-03-23T15:01:00Z</dcterms:created>
  <dcterms:modified xsi:type="dcterms:W3CDTF">2020-04-22T11:21:00Z</dcterms:modified>
</cp:coreProperties>
</file>