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403"/>
        <w:gridCol w:w="2268"/>
        <w:gridCol w:w="1701"/>
      </w:tblGrid>
      <w:tr w:rsidR="00312DE8" w:rsidRPr="00646580" w:rsidTr="0066261E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03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66261E">
        <w:tc>
          <w:tcPr>
            <w:tcW w:w="1418" w:type="dxa"/>
          </w:tcPr>
          <w:p w:rsidR="00312DE8" w:rsidRPr="00646580" w:rsidRDefault="0066261E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312DE8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312DE8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312DE8" w:rsidRPr="00646580" w:rsidRDefault="00C51930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403" w:type="dxa"/>
          </w:tcPr>
          <w:p w:rsidR="00800A6E" w:rsidRPr="0066261E" w:rsidRDefault="0066261E" w:rsidP="00800A6E">
            <w:pPr>
              <w:spacing w:after="0" w:line="240" w:lineRule="auto"/>
              <w:rPr>
                <w:rFonts w:ascii="Times New Roman" w:hAnsi="Times New Roman"/>
              </w:rPr>
            </w:pPr>
            <w:r w:rsidRPr="0066261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Сказочные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герои в музыке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Тема богатырей в музыке.</w:t>
            </w:r>
          </w:p>
          <w:p w:rsidR="00C51930" w:rsidRPr="00646580" w:rsidRDefault="00C51930" w:rsidP="00800A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Учебник </w:t>
            </w:r>
            <w:r>
              <w:rPr>
                <w:rFonts w:ascii="Times New Roman" w:hAnsi="Times New Roman" w:cs="Times New Roman"/>
              </w:rPr>
              <w:t>§</w:t>
            </w:r>
            <w:r w:rsidR="0066261E">
              <w:rPr>
                <w:rFonts w:ascii="Times New Roman" w:hAnsi="Times New Roman"/>
              </w:rPr>
              <w:t xml:space="preserve"> 27, 28</w:t>
            </w:r>
          </w:p>
        </w:tc>
        <w:tc>
          <w:tcPr>
            <w:tcW w:w="2268" w:type="dxa"/>
          </w:tcPr>
          <w:p w:rsidR="00CD0222" w:rsidRDefault="00117A07" w:rsidP="00CD02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Прослушать произведения</w:t>
            </w:r>
            <w:r w:rsidR="00CD0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6261E">
              <w:rPr>
                <w:rFonts w:ascii="Times New Roman" w:eastAsia="Calibri" w:hAnsi="Times New Roman" w:cs="Times New Roman"/>
                <w:sz w:val="24"/>
                <w:szCs w:val="24"/>
              </w:rPr>
              <w:t>И. Стравинский «Заколдованный сад Кощея» нотный пример № 45 М. Мусоргский «Избушка на курьих ножках» нотный пример № 46, А. Бородин Вторая симфония (Богатырская) нотный пример № 47</w:t>
            </w:r>
            <w:r w:rsidR="00CD0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="0066261E">
              <w:rPr>
                <w:rFonts w:ascii="Times New Roman" w:eastAsia="Calibri" w:hAnsi="Times New Roman" w:cs="Times New Roman"/>
                <w:sz w:val="24"/>
                <w:szCs w:val="24"/>
              </w:rPr>
              <w:t>М. Мусоргский «Богатырские ворота» нотный пример № 48</w:t>
            </w:r>
            <w:r w:rsidR="000E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 w:rsidR="000E159A">
              <w:rPr>
                <w:rFonts w:ascii="Times New Roman" w:eastAsia="Calibri" w:hAnsi="Times New Roman" w:cs="Times New Roman"/>
                <w:sz w:val="24"/>
                <w:szCs w:val="24"/>
              </w:rPr>
              <w:t>аудиоприложения</w:t>
            </w:r>
            <w:proofErr w:type="spellEnd"/>
          </w:p>
          <w:p w:rsidR="00312DE8" w:rsidRPr="00646580" w:rsidRDefault="00CD0222" w:rsidP="00662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Ответить на вопрос</w:t>
            </w:r>
            <w:r w:rsidR="006626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66261E">
              <w:rPr>
                <w:rFonts w:ascii="Times New Roman" w:eastAsia="Calibri" w:hAnsi="Times New Roman" w:cs="Times New Roman"/>
                <w:sz w:val="24"/>
                <w:szCs w:val="24"/>
              </w:rPr>
              <w:t>один</w:t>
            </w:r>
            <w:r w:rsidR="006626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выбору)</w:t>
            </w:r>
            <w:r w:rsidR="00117A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учебника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 w:rsidR="00CB6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66261E">
              <w:rPr>
                <w:rFonts w:ascii="Times New Roman" w:eastAsia="Calibri" w:hAnsi="Times New Roman" w:cs="Times New Roman"/>
                <w:sz w:val="24"/>
                <w:szCs w:val="24"/>
              </w:rPr>
              <w:t>, 2 стр. 163, №1 стр. 167</w:t>
            </w:r>
            <w:bookmarkStart w:id="0" w:name="_GoBack"/>
            <w:bookmarkEnd w:id="0"/>
            <w:r w:rsidR="00CB6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(письменно) </w:t>
            </w:r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D0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CB67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</w:t>
            </w:r>
            <w:proofErr w:type="spellStart"/>
            <w:r w:rsidR="00CB67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312DE8" w:rsidRPr="00CD0222" w:rsidRDefault="0066261E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5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CD0222">
                <w:rPr>
                  <w:rStyle w:val="a3"/>
                  <w:rFonts w:ascii="Calibri" w:eastAsia="Calibri" w:hAnsi="Calibri" w:cs="Times New Roman"/>
                </w:rPr>
                <w:t>@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yandex</w:t>
              </w:r>
              <w:proofErr w:type="spellEnd"/>
              <w:r w:rsidR="00312DE8" w:rsidRPr="00CD0222">
                <w:rPr>
                  <w:rStyle w:val="a3"/>
                  <w:rFonts w:ascii="Calibri" w:eastAsia="Calibri" w:hAnsi="Calibri" w:cs="Times New Roman"/>
                </w:rPr>
                <w:t>.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ru</w:t>
              </w:r>
              <w:proofErr w:type="spellEnd"/>
            </w:hyperlink>
          </w:p>
          <w:p w:rsidR="00312DE8" w:rsidRPr="00CD0222" w:rsidRDefault="00CB6727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159A"/>
    <w:rsid w:val="000E2970"/>
    <w:rsid w:val="000E3568"/>
    <w:rsid w:val="000E3ACA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17A07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274B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90BEA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6261E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0A6E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930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6727"/>
    <w:rsid w:val="00CB7093"/>
    <w:rsid w:val="00CC1B80"/>
    <w:rsid w:val="00CC5A3C"/>
    <w:rsid w:val="00CD0222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6A5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dareva-Irochk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12</cp:revision>
  <dcterms:created xsi:type="dcterms:W3CDTF">2020-04-06T13:46:00Z</dcterms:created>
  <dcterms:modified xsi:type="dcterms:W3CDTF">2020-04-24T13:07:00Z</dcterms:modified>
</cp:coreProperties>
</file>