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9A66D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536" w:type="dxa"/>
          </w:tcPr>
          <w:p w:rsidR="009A66D9" w:rsidRDefault="009A66D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6D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коллективного альбома «Красная книга Ростовской области».</w:t>
            </w:r>
          </w:p>
          <w:p w:rsidR="00C92D87" w:rsidRDefault="009A66D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5015593837369568794&amp;text=видео%20уроки%204%20класс%20по%20доноведению%20Охранять%20природу%20–%20значит%20охранять%20Родину.&amp;path=wizard&amp;parent-reqid=1587556758025506-788651910821023086300292-production-app-host-man-web-yp-207&amp;redircnt=1587556773.1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A6E60" w:rsidRPr="009A66D9" w:rsidRDefault="00DA6E60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6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27ACE"/>
    <w:rsid w:val="003D5F76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9A66D9"/>
    <w:rsid w:val="00B53136"/>
    <w:rsid w:val="00B9411E"/>
    <w:rsid w:val="00BD41E2"/>
    <w:rsid w:val="00C44263"/>
    <w:rsid w:val="00C92D87"/>
    <w:rsid w:val="00CA0E9D"/>
    <w:rsid w:val="00CF3279"/>
    <w:rsid w:val="00D35812"/>
    <w:rsid w:val="00D56DC1"/>
    <w:rsid w:val="00D70A06"/>
    <w:rsid w:val="00DA6E60"/>
    <w:rsid w:val="00DB5AC9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015593837369568794&amp;text=&#1074;&#1080;&#1076;&#1077;&#1086;%20&#1091;&#1088;&#1086;&#1082;&#1080;%204%20&#1082;&#1083;&#1072;&#1089;&#1089;%20&#1087;&#1086;%20&#1076;&#1086;&#1085;&#1086;&#1074;&#1077;&#1076;&#1077;&#1085;&#1080;&#1102;%20&#1054;&#1093;&#1088;&#1072;&#1085;&#1103;&#1090;&#1100;%20&#1087;&#1088;&#1080;&#1088;&#1086;&#1076;&#1091;%20&#8211;%20&#1079;&#1085;&#1072;&#1095;&#1080;&#1090;%20&#1086;&#1093;&#1088;&#1072;&#1085;&#1103;&#1090;&#1100;%20&#1056;&#1086;&#1076;&#1080;&#1085;&#1091;.&amp;path=wizard&amp;parent-reqid=1587556758025506-788651910821023086300292-production-app-host-man-web-yp-207&amp;redircnt=158755677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2020-04-22T12:00:00Z</dcterms:modified>
</cp:coreProperties>
</file>