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80827" w:rsidRPr="00B80827" w:rsidTr="00D30996">
        <w:tc>
          <w:tcPr>
            <w:tcW w:w="276" w:type="pct"/>
          </w:tcPr>
          <w:p w:rsidR="006879A4" w:rsidRDefault="00CF6290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="006879A4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2" w:type="pct"/>
          </w:tcPr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821" w:type="pct"/>
          </w:tcPr>
          <w:p w:rsidR="00B80827" w:rsidRPr="00B80827" w:rsidRDefault="006879A4" w:rsidP="0010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C5C">
              <w:rPr>
                <w:rFonts w:ascii="Times New Roman" w:hAnsi="Times New Roman"/>
                <w:sz w:val="26"/>
                <w:szCs w:val="26"/>
              </w:rPr>
              <w:t>Распад Золотой Орды и его последствия</w:t>
            </w:r>
            <w:r w:rsidRPr="006879A4">
              <w:t xml:space="preserve"> </w:t>
            </w:r>
            <w:hyperlink r:id="rId4" w:history="1">
              <w:r w:rsidRPr="006879A4">
                <w:rPr>
                  <w:color w:val="0000FF"/>
                  <w:u w:val="single"/>
                </w:rPr>
                <w:t>https://www.youtube.com/watch?v=AIVzqn3PkFc</w:t>
              </w:r>
            </w:hyperlink>
          </w:p>
        </w:tc>
        <w:tc>
          <w:tcPr>
            <w:tcW w:w="1870" w:type="pct"/>
          </w:tcPr>
          <w:p w:rsidR="001053D6" w:rsidRDefault="006879A4" w:rsidP="00B8082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§25 3 задания в рабочей тетради к параграфу</w:t>
            </w:r>
          </w:p>
          <w:p w:rsidR="001053D6" w:rsidRPr="00B80827" w:rsidRDefault="006879A4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1053D6">
              <w:t>(</w:t>
            </w:r>
            <w:r>
              <w:t>фото выполненного задания</w:t>
            </w:r>
            <w:r w:rsidR="001053D6">
              <w:t xml:space="preserve"> выслать на электронную почту)</w:t>
            </w:r>
          </w:p>
        </w:tc>
        <w:tc>
          <w:tcPr>
            <w:tcW w:w="601" w:type="pct"/>
          </w:tcPr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A6966" w:rsidRPr="00B80827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053D6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6879A4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80827"/>
    <w:rsid w:val="00CD3253"/>
    <w:rsid w:val="00CF6290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AIVzqn3Pk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23</cp:revision>
  <dcterms:created xsi:type="dcterms:W3CDTF">2020-03-24T17:31:00Z</dcterms:created>
  <dcterms:modified xsi:type="dcterms:W3CDTF">2020-04-30T17:31:00Z</dcterms:modified>
</cp:coreProperties>
</file>