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83" w:rsidRPr="00543DA3" w:rsidRDefault="00FF6D83" w:rsidP="00FF6D83">
      <w:pPr>
        <w:jc w:val="center"/>
        <w:rPr>
          <w:rFonts w:ascii="Times New Roman" w:hAnsi="Times New Roman" w:cs="Times New Roman"/>
          <w:sz w:val="18"/>
          <w:szCs w:val="18"/>
        </w:rPr>
      </w:pPr>
      <w:r w:rsidRPr="00543DA3">
        <w:rPr>
          <w:rFonts w:ascii="Times New Roman" w:hAnsi="Times New Roman" w:cs="Times New Roman"/>
          <w:sz w:val="18"/>
          <w:szCs w:val="18"/>
        </w:rPr>
        <w:t>География 11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FF6D83" w:rsidRPr="00543DA3" w:rsidTr="00DD4889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FF6D83" w:rsidRPr="00543DA3" w:rsidTr="00DD4889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83" w:rsidRPr="00543DA3" w:rsidRDefault="00FF6D83" w:rsidP="00FF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543DA3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83" w:rsidRDefault="00FF6D83" w:rsidP="00DD48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802">
              <w:rPr>
                <w:rFonts w:ascii="Times New Roman" w:eastAsia="Times New Roman" w:hAnsi="Times New Roman" w:cs="Times New Roman"/>
                <w:lang w:eastAsia="ru-RU"/>
              </w:rPr>
              <w:t>Глобальные проблемы</w:t>
            </w:r>
          </w:p>
          <w:p w:rsidR="00FF6D83" w:rsidRPr="00543DA3" w:rsidRDefault="00FF6D83" w:rsidP="00DD48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4" w:history="1">
              <w:r>
                <w:rPr>
                  <w:rStyle w:val="a3"/>
                </w:rPr>
                <w:t>https://www.youtube.com/watch?v=vvW6OI8Ovr0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С.380-390 с.39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5задание 2</w:t>
            </w: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выслать на</w:t>
            </w:r>
          </w:p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543DA3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FF6D83" w:rsidRPr="00543DA3" w:rsidRDefault="00FF6D83" w:rsidP="00DD48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83"/>
    <w:rsid w:val="00A30FC6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9ECD"/>
  <w15:chartTrackingRefBased/>
  <w15:docId w15:val="{AAE57BAA-63CD-4A70-930F-C99473CF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6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vvW6OI8Ovr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2020-05-04T07:38:00Z</dcterms:created>
  <dcterms:modified xsi:type="dcterms:W3CDTF">2020-05-04T07:45:00Z</dcterms:modified>
</cp:coreProperties>
</file>