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76B9F" w:rsidRPr="00F76B9F" w:rsidTr="00954185">
        <w:tc>
          <w:tcPr>
            <w:tcW w:w="276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432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9F" w:rsidRPr="00F76B9F" w:rsidRDefault="000D0B4C" w:rsidP="00F76B9F">
            <w:pPr>
              <w:rPr>
                <w:rFonts w:ascii="Times New Roman" w:hAnsi="Times New Roman"/>
                <w:sz w:val="24"/>
                <w:szCs w:val="24"/>
              </w:rPr>
            </w:pPr>
            <w:r w:rsidRPr="002A439C">
              <w:rPr>
                <w:rFonts w:ascii="Times New Roman" w:hAnsi="Times New Roman"/>
                <w:sz w:val="26"/>
                <w:szCs w:val="26"/>
              </w:rPr>
              <w:t>Общественная мысль, публицистика, литература</w:t>
            </w:r>
            <w:r w:rsidRPr="000D0B4C">
              <w:t xml:space="preserve"> </w:t>
            </w:r>
            <w:hyperlink r:id="rId4" w:history="1">
              <w:r w:rsidRPr="000D0B4C">
                <w:rPr>
                  <w:color w:val="0000FF"/>
                  <w:u w:val="single"/>
                </w:rPr>
                <w:t>https://www.youtube.com/watch?v=1NQKdA9CilE</w:t>
              </w:r>
            </w:hyperlink>
          </w:p>
        </w:tc>
        <w:tc>
          <w:tcPr>
            <w:tcW w:w="1870" w:type="pct"/>
          </w:tcPr>
          <w:p w:rsidR="00F76B9F" w:rsidRPr="00F76B9F" w:rsidRDefault="000D0B4C" w:rsidP="00F7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С81-86 краткий конспект, три любых задания в рабочей тетради (фото выполненной работы выслать на электронную почту)</w:t>
            </w:r>
          </w:p>
        </w:tc>
        <w:tc>
          <w:tcPr>
            <w:tcW w:w="601" w:type="pct"/>
          </w:tcPr>
          <w:p w:rsidR="00F76B9F" w:rsidRPr="00F76B9F" w:rsidRDefault="00F76B9F" w:rsidP="00F76B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D0B4C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1NQKdA9Ci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2020-05-08T12:49:00Z</dcterms:modified>
</cp:coreProperties>
</file>