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760B6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A18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D35812"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</w:tcPr>
          <w:p w:rsidR="00760B6F" w:rsidRDefault="003F0A18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  <w:p w:rsidR="003F0A18" w:rsidRDefault="003F0A18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11525563731460570306&amp;text=видео%20уроки%204%20класс%20окружающий%20мир%20Путешествие%20по%20России&amp;path=wizard&amp;parent-reqid=1589370536122746-216120358511098614900211-production-app-host-man-web-yp-84&amp;redircnt=1589370574.1</w:t>
              </w:r>
            </w:hyperlink>
          </w:p>
          <w:p w:rsidR="003F0A18" w:rsidRPr="001E0C26" w:rsidRDefault="003F0A18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F168C" w:rsidRPr="001E0C26" w:rsidRDefault="003F0A1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Стр.189-203</w:t>
            </w:r>
          </w:p>
        </w:tc>
        <w:tc>
          <w:tcPr>
            <w:tcW w:w="2268" w:type="dxa"/>
          </w:tcPr>
          <w:p w:rsidR="00BD41E2" w:rsidRPr="001E0C26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3F0A1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  <w:r w:rsidR="0057148C" w:rsidRPr="001E0C2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ий мир</w:t>
            </w:r>
          </w:p>
        </w:tc>
        <w:tc>
          <w:tcPr>
            <w:tcW w:w="3970" w:type="dxa"/>
          </w:tcPr>
          <w:p w:rsidR="00760B6F" w:rsidRPr="001E0C26" w:rsidRDefault="003F0A1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«Современная Россия»</w:t>
            </w:r>
          </w:p>
        </w:tc>
        <w:tc>
          <w:tcPr>
            <w:tcW w:w="1701" w:type="dxa"/>
          </w:tcPr>
          <w:p w:rsidR="00E07E78" w:rsidRPr="001E0C26" w:rsidRDefault="003F0A1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Стр.204-205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139B3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3F0A18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0B6F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525563731460570306&amp;text=&#1074;&#1080;&#1076;&#1077;&#1086;%20&#1091;&#1088;&#1086;&#1082;&#1080;%204%20&#1082;&#1083;&#1072;&#1089;&#1089;%20&#1086;&#1082;&#1088;&#1091;&#1078;&#1072;&#1102;&#1097;&#1080;&#1081;%20&#1084;&#1080;&#1088;%20&#1055;&#1091;&#1090;&#1077;&#1096;&#1077;&#1089;&#1090;&#1074;&#1080;&#1077;%20&#1087;&#1086;%20&#1056;&#1086;&#1089;&#1089;&#1080;&#1080;&amp;path=wizard&amp;parent-reqid=1589370536122746-216120358511098614900211-production-app-host-man-web-yp-84&amp;redircnt=1589370574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2020-05-13T11:50:00Z</dcterms:modified>
</cp:coreProperties>
</file>