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1A8" w:rsidRPr="00987318" w:rsidRDefault="00F831A8" w:rsidP="00F831A8">
      <w:pPr>
        <w:jc w:val="center"/>
        <w:rPr>
          <w:rFonts w:ascii="Times New Roman" w:hAnsi="Times New Roman" w:cs="Times New Roman"/>
          <w:sz w:val="20"/>
          <w:szCs w:val="20"/>
        </w:rPr>
      </w:pPr>
      <w:r w:rsidRPr="00987318">
        <w:rPr>
          <w:rFonts w:ascii="Times New Roman" w:hAnsi="Times New Roman" w:cs="Times New Roman"/>
          <w:sz w:val="20"/>
          <w:szCs w:val="20"/>
        </w:rPr>
        <w:t>География 8 класс</w:t>
      </w:r>
    </w:p>
    <w:tbl>
      <w:tblPr>
        <w:tblW w:w="0" w:type="auto"/>
        <w:tblInd w:w="-4" w:type="dxa"/>
        <w:tblLayout w:type="fixed"/>
        <w:tblLook w:val="0000" w:firstRow="0" w:lastRow="0" w:firstColumn="0" w:lastColumn="0" w:noHBand="0" w:noVBand="0"/>
      </w:tblPr>
      <w:tblGrid>
        <w:gridCol w:w="872"/>
        <w:gridCol w:w="1140"/>
        <w:gridCol w:w="3160"/>
        <w:gridCol w:w="1617"/>
        <w:gridCol w:w="2556"/>
      </w:tblGrid>
      <w:tr w:rsidR="00F831A8" w:rsidRPr="00987318" w:rsidTr="00DF658E">
        <w:trPr>
          <w:trHeight w:val="1"/>
        </w:trPr>
        <w:tc>
          <w:tcPr>
            <w:tcW w:w="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31A8" w:rsidRPr="00987318" w:rsidRDefault="00F831A8" w:rsidP="00DF65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</w:pPr>
            <w:r w:rsidRPr="0098731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white"/>
              </w:rPr>
              <w:t>Дата</w:t>
            </w:r>
          </w:p>
        </w:tc>
        <w:tc>
          <w:tcPr>
            <w:tcW w:w="1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31A8" w:rsidRPr="00987318" w:rsidRDefault="00F831A8" w:rsidP="00DF65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</w:pPr>
            <w:r w:rsidRPr="0098731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white"/>
              </w:rPr>
              <w:t>Предмет</w:t>
            </w:r>
          </w:p>
        </w:tc>
        <w:tc>
          <w:tcPr>
            <w:tcW w:w="3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31A8" w:rsidRPr="00987318" w:rsidRDefault="00F831A8" w:rsidP="00DF65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</w:pPr>
            <w:r w:rsidRPr="0098731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white"/>
              </w:rPr>
              <w:t>Тема урока</w:t>
            </w:r>
          </w:p>
        </w:tc>
        <w:tc>
          <w:tcPr>
            <w:tcW w:w="16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31A8" w:rsidRPr="00987318" w:rsidRDefault="00F831A8" w:rsidP="00DF65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</w:pPr>
            <w:r w:rsidRPr="0098731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white"/>
              </w:rPr>
              <w:t>Д/з</w:t>
            </w:r>
          </w:p>
        </w:tc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31A8" w:rsidRPr="00987318" w:rsidRDefault="00F831A8" w:rsidP="00DF65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</w:pPr>
            <w:r w:rsidRPr="0098731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white"/>
                <w:lang w:val="en-US"/>
              </w:rPr>
              <w:t>e-mail</w:t>
            </w:r>
          </w:p>
        </w:tc>
      </w:tr>
      <w:tr w:rsidR="00F831A8" w:rsidRPr="00987318" w:rsidTr="00DF658E">
        <w:trPr>
          <w:trHeight w:val="1"/>
        </w:trPr>
        <w:tc>
          <w:tcPr>
            <w:tcW w:w="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31A8" w:rsidRPr="00987318" w:rsidRDefault="00F831A8" w:rsidP="00DF65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white"/>
              </w:rPr>
              <w:t>20.05</w:t>
            </w:r>
          </w:p>
        </w:tc>
        <w:tc>
          <w:tcPr>
            <w:tcW w:w="1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31A8" w:rsidRPr="00987318" w:rsidRDefault="00F831A8" w:rsidP="00DF65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white"/>
              </w:rPr>
              <w:t>география</w:t>
            </w:r>
          </w:p>
        </w:tc>
        <w:tc>
          <w:tcPr>
            <w:tcW w:w="3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31A8" w:rsidRDefault="00F831A8" w:rsidP="00DF65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831A8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Охота и рыбное хозяйство</w:t>
            </w:r>
          </w:p>
          <w:p w:rsidR="00F831A8" w:rsidRPr="00987318" w:rsidRDefault="00F831A8" w:rsidP="00DF65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white"/>
              </w:rPr>
            </w:pPr>
            <w:hyperlink r:id="rId4" w:history="1">
              <w:r>
                <w:rPr>
                  <w:rStyle w:val="a3"/>
                </w:rPr>
                <w:t>https://www.youtube.com/watch?v=yr7BC_M7dAg</w:t>
              </w:r>
            </w:hyperlink>
          </w:p>
        </w:tc>
        <w:tc>
          <w:tcPr>
            <w:tcW w:w="16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31A8" w:rsidRPr="00987318" w:rsidRDefault="00F831A8" w:rsidP="00DF65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F831A8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§ 49</w:t>
            </w: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 xml:space="preserve"> с.239 ответить на вопросы устно </w:t>
            </w:r>
          </w:p>
        </w:tc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31A8" w:rsidRPr="00987318" w:rsidRDefault="00F831A8" w:rsidP="00F831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563C1"/>
                <w:sz w:val="20"/>
                <w:szCs w:val="20"/>
                <w:highlight w:val="white"/>
                <w:u w:val="single"/>
              </w:rPr>
            </w:pPr>
            <w:hyperlink r:id="rId5" w:history="1">
              <w:r w:rsidRPr="00987318">
                <w:rPr>
                  <w:rFonts w:ascii="Times New Roman" w:eastAsia="SimSun" w:hAnsi="Times New Roman" w:cs="Times New Roman"/>
                  <w:color w:val="0563C1"/>
                  <w:sz w:val="20"/>
                  <w:szCs w:val="20"/>
                  <w:highlight w:val="white"/>
                  <w:u w:val="single"/>
                  <w:lang w:val="en-US"/>
                </w:rPr>
                <w:t>g</w:t>
              </w:r>
              <w:r w:rsidRPr="00987318">
                <w:rPr>
                  <w:rFonts w:ascii="Times New Roman" w:eastAsia="SimSun" w:hAnsi="Times New Roman" w:cs="Times New Roman"/>
                  <w:color w:val="0563C1"/>
                  <w:sz w:val="20"/>
                  <w:szCs w:val="20"/>
                  <w:highlight w:val="white"/>
                  <w:u w:val="single"/>
                </w:rPr>
                <w:t>.</w:t>
              </w:r>
              <w:r w:rsidRPr="00987318">
                <w:rPr>
                  <w:rFonts w:ascii="Times New Roman" w:eastAsia="SimSun" w:hAnsi="Times New Roman" w:cs="Times New Roman"/>
                  <w:color w:val="0563C1"/>
                  <w:sz w:val="20"/>
                  <w:szCs w:val="20"/>
                  <w:highlight w:val="white"/>
                  <w:u w:val="single"/>
                  <w:lang w:val="en-US"/>
                </w:rPr>
                <w:t>n</w:t>
              </w:r>
              <w:r w:rsidRPr="00987318">
                <w:rPr>
                  <w:rFonts w:ascii="Times New Roman" w:eastAsia="SimSun" w:hAnsi="Times New Roman" w:cs="Times New Roman"/>
                  <w:color w:val="0563C1"/>
                  <w:sz w:val="20"/>
                  <w:szCs w:val="20"/>
                  <w:highlight w:val="white"/>
                  <w:u w:val="single"/>
                </w:rPr>
                <w:t>.</w:t>
              </w:r>
              <w:r w:rsidRPr="00987318">
                <w:rPr>
                  <w:rFonts w:ascii="Times New Roman" w:eastAsia="SimSun" w:hAnsi="Times New Roman" w:cs="Times New Roman"/>
                  <w:color w:val="0563C1"/>
                  <w:sz w:val="20"/>
                  <w:szCs w:val="20"/>
                  <w:highlight w:val="white"/>
                  <w:u w:val="single"/>
                  <w:lang w:val="en-US"/>
                </w:rPr>
                <w:t>gorbacheva</w:t>
              </w:r>
              <w:r w:rsidRPr="00987318">
                <w:rPr>
                  <w:rFonts w:ascii="Times New Roman" w:eastAsia="SimSun" w:hAnsi="Times New Roman" w:cs="Times New Roman"/>
                  <w:color w:val="0563C1"/>
                  <w:sz w:val="20"/>
                  <w:szCs w:val="20"/>
                  <w:highlight w:val="white"/>
                  <w:u w:val="single"/>
                </w:rPr>
                <w:t>2015@</w:t>
              </w:r>
              <w:r w:rsidRPr="00987318">
                <w:rPr>
                  <w:rFonts w:ascii="Times New Roman" w:eastAsia="SimSun" w:hAnsi="Times New Roman" w:cs="Times New Roman"/>
                  <w:color w:val="0563C1"/>
                  <w:sz w:val="20"/>
                  <w:szCs w:val="20"/>
                  <w:highlight w:val="white"/>
                  <w:u w:val="single"/>
                  <w:lang w:val="en-US"/>
                </w:rPr>
                <w:t>yandex</w:t>
              </w:r>
              <w:r w:rsidRPr="00987318">
                <w:rPr>
                  <w:rFonts w:ascii="Times New Roman" w:eastAsia="SimSun" w:hAnsi="Times New Roman" w:cs="Times New Roman"/>
                  <w:color w:val="0563C1"/>
                  <w:sz w:val="20"/>
                  <w:szCs w:val="20"/>
                  <w:highlight w:val="white"/>
                  <w:u w:val="single"/>
                </w:rPr>
                <w:t>.</w:t>
              </w:r>
              <w:proofErr w:type="spellStart"/>
              <w:r w:rsidRPr="00987318">
                <w:rPr>
                  <w:rFonts w:ascii="Times New Roman" w:eastAsia="SimSun" w:hAnsi="Times New Roman" w:cs="Times New Roman"/>
                  <w:color w:val="0563C1"/>
                  <w:sz w:val="20"/>
                  <w:szCs w:val="20"/>
                  <w:highlight w:val="white"/>
                  <w:u w:val="single"/>
                  <w:lang w:val="en-US"/>
                </w:rPr>
                <w:t>ru</w:t>
              </w:r>
              <w:proofErr w:type="spellEnd"/>
            </w:hyperlink>
            <w:r w:rsidRPr="00987318">
              <w:rPr>
                <w:rFonts w:ascii="Times New Roman" w:eastAsia="SimSun" w:hAnsi="Times New Roman" w:cs="Times New Roman"/>
                <w:color w:val="0563C1"/>
                <w:sz w:val="20"/>
                <w:szCs w:val="20"/>
                <w:highlight w:val="white"/>
                <w:u w:val="single"/>
              </w:rPr>
              <w:t xml:space="preserve"> </w:t>
            </w:r>
          </w:p>
          <w:p w:rsidR="00F831A8" w:rsidRPr="00987318" w:rsidRDefault="00F831A8" w:rsidP="00DF65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white"/>
                <w:lang w:val="en-US"/>
              </w:rPr>
            </w:pPr>
          </w:p>
        </w:tc>
      </w:tr>
      <w:tr w:rsidR="00F831A8" w:rsidRPr="00987318" w:rsidTr="00DF658E">
        <w:trPr>
          <w:trHeight w:val="1"/>
        </w:trPr>
        <w:tc>
          <w:tcPr>
            <w:tcW w:w="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31A8" w:rsidRPr="00987318" w:rsidRDefault="00F831A8" w:rsidP="00DF65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white"/>
              </w:rPr>
              <w:t>22.05</w:t>
            </w:r>
          </w:p>
        </w:tc>
        <w:tc>
          <w:tcPr>
            <w:tcW w:w="1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31A8" w:rsidRPr="00987318" w:rsidRDefault="00F831A8" w:rsidP="00DF65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white"/>
              </w:rPr>
              <w:t>география</w:t>
            </w:r>
          </w:p>
        </w:tc>
        <w:tc>
          <w:tcPr>
            <w:tcW w:w="3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31A8" w:rsidRDefault="00F831A8" w:rsidP="00DF65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831A8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Обобщающее повторение по теме: «Первичный сектор экономики»</w:t>
            </w:r>
          </w:p>
          <w:p w:rsidR="004F3149" w:rsidRDefault="004F3149" w:rsidP="00DF65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hyperlink r:id="rId6" w:history="1">
              <w:r>
                <w:rPr>
                  <w:rStyle w:val="a3"/>
                </w:rPr>
                <w:t>https://www.youtube.com/watch?v=AMVpdqY_HEI</w:t>
              </w:r>
            </w:hyperlink>
          </w:p>
          <w:p w:rsidR="00F831A8" w:rsidRPr="00987318" w:rsidRDefault="00F831A8" w:rsidP="00DF65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16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31A8" w:rsidRPr="00987318" w:rsidRDefault="00F831A8" w:rsidP="00DF65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white"/>
              </w:rPr>
              <w:t>Подготовка к к/р</w:t>
            </w:r>
          </w:p>
        </w:tc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31A8" w:rsidRPr="00987318" w:rsidRDefault="00F831A8" w:rsidP="00F831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563C1"/>
                <w:sz w:val="20"/>
                <w:szCs w:val="20"/>
                <w:highlight w:val="white"/>
                <w:u w:val="single"/>
              </w:rPr>
            </w:pPr>
            <w:hyperlink r:id="rId7" w:history="1">
              <w:r w:rsidRPr="00987318">
                <w:rPr>
                  <w:rFonts w:ascii="Times New Roman" w:eastAsia="SimSun" w:hAnsi="Times New Roman" w:cs="Times New Roman"/>
                  <w:color w:val="0563C1"/>
                  <w:sz w:val="20"/>
                  <w:szCs w:val="20"/>
                  <w:highlight w:val="white"/>
                  <w:u w:val="single"/>
                  <w:lang w:val="en-US"/>
                </w:rPr>
                <w:t>g</w:t>
              </w:r>
              <w:r w:rsidRPr="00987318">
                <w:rPr>
                  <w:rFonts w:ascii="Times New Roman" w:eastAsia="SimSun" w:hAnsi="Times New Roman" w:cs="Times New Roman"/>
                  <w:color w:val="0563C1"/>
                  <w:sz w:val="20"/>
                  <w:szCs w:val="20"/>
                  <w:highlight w:val="white"/>
                  <w:u w:val="single"/>
                </w:rPr>
                <w:t>.</w:t>
              </w:r>
              <w:r w:rsidRPr="00987318">
                <w:rPr>
                  <w:rFonts w:ascii="Times New Roman" w:eastAsia="SimSun" w:hAnsi="Times New Roman" w:cs="Times New Roman"/>
                  <w:color w:val="0563C1"/>
                  <w:sz w:val="20"/>
                  <w:szCs w:val="20"/>
                  <w:highlight w:val="white"/>
                  <w:u w:val="single"/>
                  <w:lang w:val="en-US"/>
                </w:rPr>
                <w:t>n</w:t>
              </w:r>
              <w:r w:rsidRPr="00987318">
                <w:rPr>
                  <w:rFonts w:ascii="Times New Roman" w:eastAsia="SimSun" w:hAnsi="Times New Roman" w:cs="Times New Roman"/>
                  <w:color w:val="0563C1"/>
                  <w:sz w:val="20"/>
                  <w:szCs w:val="20"/>
                  <w:highlight w:val="white"/>
                  <w:u w:val="single"/>
                </w:rPr>
                <w:t>.</w:t>
              </w:r>
              <w:r w:rsidRPr="00987318">
                <w:rPr>
                  <w:rFonts w:ascii="Times New Roman" w:eastAsia="SimSun" w:hAnsi="Times New Roman" w:cs="Times New Roman"/>
                  <w:color w:val="0563C1"/>
                  <w:sz w:val="20"/>
                  <w:szCs w:val="20"/>
                  <w:highlight w:val="white"/>
                  <w:u w:val="single"/>
                  <w:lang w:val="en-US"/>
                </w:rPr>
                <w:t>gorbacheva</w:t>
              </w:r>
              <w:r w:rsidRPr="00987318">
                <w:rPr>
                  <w:rFonts w:ascii="Times New Roman" w:eastAsia="SimSun" w:hAnsi="Times New Roman" w:cs="Times New Roman"/>
                  <w:color w:val="0563C1"/>
                  <w:sz w:val="20"/>
                  <w:szCs w:val="20"/>
                  <w:highlight w:val="white"/>
                  <w:u w:val="single"/>
                </w:rPr>
                <w:t>2015@</w:t>
              </w:r>
              <w:r w:rsidRPr="00987318">
                <w:rPr>
                  <w:rFonts w:ascii="Times New Roman" w:eastAsia="SimSun" w:hAnsi="Times New Roman" w:cs="Times New Roman"/>
                  <w:color w:val="0563C1"/>
                  <w:sz w:val="20"/>
                  <w:szCs w:val="20"/>
                  <w:highlight w:val="white"/>
                  <w:u w:val="single"/>
                  <w:lang w:val="en-US"/>
                </w:rPr>
                <w:t>yandex</w:t>
              </w:r>
              <w:r w:rsidRPr="00987318">
                <w:rPr>
                  <w:rFonts w:ascii="Times New Roman" w:eastAsia="SimSun" w:hAnsi="Times New Roman" w:cs="Times New Roman"/>
                  <w:color w:val="0563C1"/>
                  <w:sz w:val="20"/>
                  <w:szCs w:val="20"/>
                  <w:highlight w:val="white"/>
                  <w:u w:val="single"/>
                </w:rPr>
                <w:t>.</w:t>
              </w:r>
              <w:proofErr w:type="spellStart"/>
              <w:r w:rsidRPr="00987318">
                <w:rPr>
                  <w:rFonts w:ascii="Times New Roman" w:eastAsia="SimSun" w:hAnsi="Times New Roman" w:cs="Times New Roman"/>
                  <w:color w:val="0563C1"/>
                  <w:sz w:val="20"/>
                  <w:szCs w:val="20"/>
                  <w:highlight w:val="white"/>
                  <w:u w:val="single"/>
                  <w:lang w:val="en-US"/>
                </w:rPr>
                <w:t>ru</w:t>
              </w:r>
              <w:proofErr w:type="spellEnd"/>
            </w:hyperlink>
            <w:r w:rsidRPr="00987318">
              <w:rPr>
                <w:rFonts w:ascii="Times New Roman" w:eastAsia="SimSun" w:hAnsi="Times New Roman" w:cs="Times New Roman"/>
                <w:color w:val="0563C1"/>
                <w:sz w:val="20"/>
                <w:szCs w:val="20"/>
                <w:highlight w:val="white"/>
                <w:u w:val="single"/>
              </w:rPr>
              <w:t xml:space="preserve"> </w:t>
            </w:r>
          </w:p>
          <w:p w:rsidR="00F831A8" w:rsidRPr="00987318" w:rsidRDefault="00F831A8" w:rsidP="00DF65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white"/>
                <w:lang w:val="en-US"/>
              </w:rPr>
            </w:pPr>
          </w:p>
        </w:tc>
      </w:tr>
    </w:tbl>
    <w:p w:rsidR="00A30FC6" w:rsidRDefault="00A30FC6">
      <w:bookmarkStart w:id="0" w:name="_GoBack"/>
      <w:bookmarkEnd w:id="0"/>
    </w:p>
    <w:sectPr w:rsidR="00A30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1A8"/>
    <w:rsid w:val="004F3149"/>
    <w:rsid w:val="00A30FC6"/>
    <w:rsid w:val="00F83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8E1DD"/>
  <w15:chartTrackingRefBased/>
  <w15:docId w15:val="{7A1289BD-FCD6-4210-90C7-83A9E6310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1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831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g.n.gorbacheva2015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AMVpdqY_HEI" TargetMode="External"/><Relationship Id="rId5" Type="http://schemas.openxmlformats.org/officeDocument/2006/relationships/hyperlink" Target="mailto:g.n.gorbacheva2015@yandex.ru" TargetMode="External"/><Relationship Id="rId4" Type="http://schemas.openxmlformats.org/officeDocument/2006/relationships/hyperlink" Target="https://www.youtube.com/watch?v=yr7BC_M7dA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W7</cp:lastModifiedBy>
  <cp:revision>1</cp:revision>
  <dcterms:created xsi:type="dcterms:W3CDTF">2020-05-15T17:54:00Z</dcterms:created>
  <dcterms:modified xsi:type="dcterms:W3CDTF">2020-05-15T18:11:00Z</dcterms:modified>
</cp:coreProperties>
</file>