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92" w:rsidRDefault="00563892" w:rsidP="0056389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География 10 класс</w:t>
      </w:r>
    </w:p>
    <w:tbl>
      <w:tblPr>
        <w:tblW w:w="0" w:type="auto"/>
        <w:tblInd w:w="-4" w:type="dxa"/>
        <w:tblLayout w:type="fixed"/>
        <w:tblLook w:val="04A0" w:firstRow="1" w:lastRow="0" w:firstColumn="1" w:lastColumn="0" w:noHBand="0" w:noVBand="1"/>
      </w:tblPr>
      <w:tblGrid>
        <w:gridCol w:w="872"/>
        <w:gridCol w:w="1140"/>
        <w:gridCol w:w="3160"/>
        <w:gridCol w:w="1617"/>
        <w:gridCol w:w="2556"/>
      </w:tblGrid>
      <w:tr w:rsidR="00563892" w:rsidRPr="001723C0" w:rsidTr="00DF658E">
        <w:trPr>
          <w:trHeight w:val="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3892" w:rsidRPr="001723C0" w:rsidRDefault="00563892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1723C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3892" w:rsidRPr="001723C0" w:rsidRDefault="00563892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1723C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3892" w:rsidRPr="001723C0" w:rsidRDefault="00563892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1723C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3892" w:rsidRPr="001723C0" w:rsidRDefault="00563892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1723C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3892" w:rsidRPr="001723C0" w:rsidRDefault="00563892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sz w:val="18"/>
                <w:szCs w:val="18"/>
                <w:lang w:val="en-US"/>
              </w:rPr>
            </w:pPr>
            <w:r w:rsidRPr="001723C0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563892" w:rsidRPr="001723C0" w:rsidTr="00DF658E">
        <w:trPr>
          <w:trHeight w:val="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892" w:rsidRPr="001723C0" w:rsidRDefault="00563892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20.05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892" w:rsidRPr="001723C0" w:rsidRDefault="00563892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география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892" w:rsidRDefault="00563892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3989">
              <w:rPr>
                <w:rFonts w:ascii="Times New Roman" w:eastAsia="Times New Roman" w:hAnsi="Times New Roman" w:cs="Times New Roman"/>
                <w:b/>
                <w:lang w:eastAsia="ru-RU"/>
              </w:rPr>
              <w:t>Годовая контрольная работа</w:t>
            </w:r>
          </w:p>
          <w:p w:rsidR="00563892" w:rsidRDefault="00563892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Приложение 1.</w:t>
            </w:r>
          </w:p>
          <w:p w:rsidR="00563892" w:rsidRPr="001723C0" w:rsidRDefault="00563892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Выполнить к/р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892" w:rsidRDefault="00563892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3C9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186-189</w:t>
            </w:r>
          </w:p>
          <w:p w:rsidR="00563892" w:rsidRPr="00563892" w:rsidRDefault="00563892" w:rsidP="00563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(фото выполненного задания </w:t>
            </w:r>
            <w:r w:rsidRPr="00563892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выслать на</w:t>
            </w:r>
          </w:p>
          <w:p w:rsidR="00563892" w:rsidRPr="00563892" w:rsidRDefault="00563892" w:rsidP="00563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</w:pPr>
            <w:r w:rsidRPr="00563892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электронную</w:t>
            </w:r>
          </w:p>
          <w:p w:rsidR="00563892" w:rsidRPr="00563892" w:rsidRDefault="00563892" w:rsidP="00563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</w:pPr>
            <w:r w:rsidRPr="00563892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 xml:space="preserve">почту или </w:t>
            </w:r>
            <w:proofErr w:type="spellStart"/>
            <w:r w:rsidRPr="00563892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WhatsApp</w:t>
            </w:r>
            <w:proofErr w:type="spellEnd"/>
            <w:r w:rsidRPr="00563892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)</w:t>
            </w:r>
          </w:p>
          <w:p w:rsidR="00563892" w:rsidRPr="001723C0" w:rsidRDefault="00563892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bookmarkStart w:id="0" w:name="_GoBack"/>
            <w:bookmarkEnd w:id="0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892" w:rsidRPr="001723C0" w:rsidRDefault="00563892" w:rsidP="00563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  <w:hyperlink r:id="rId5" w:history="1">
              <w:r w:rsidRPr="001723C0">
                <w:rPr>
                  <w:rStyle w:val="a3"/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lang w:val="en-US"/>
                </w:rPr>
                <w:t>g</w:t>
              </w:r>
              <w:r w:rsidRPr="001723C0">
                <w:rPr>
                  <w:rStyle w:val="a3"/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</w:rPr>
                <w:t>.</w:t>
              </w:r>
              <w:r w:rsidRPr="001723C0">
                <w:rPr>
                  <w:rStyle w:val="a3"/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lang w:val="en-US"/>
                </w:rPr>
                <w:t>n</w:t>
              </w:r>
              <w:r w:rsidRPr="001723C0">
                <w:rPr>
                  <w:rStyle w:val="a3"/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</w:rPr>
                <w:t>.</w:t>
              </w:r>
              <w:r w:rsidRPr="001723C0">
                <w:rPr>
                  <w:rStyle w:val="a3"/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lang w:val="en-US"/>
                </w:rPr>
                <w:t>gorbacheva</w:t>
              </w:r>
              <w:r w:rsidRPr="001723C0">
                <w:rPr>
                  <w:rStyle w:val="a3"/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</w:rPr>
                <w:t>2015@</w:t>
              </w:r>
              <w:r w:rsidRPr="001723C0">
                <w:rPr>
                  <w:rStyle w:val="a3"/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lang w:val="en-US"/>
                </w:rPr>
                <w:t>yandex</w:t>
              </w:r>
              <w:r w:rsidRPr="001723C0">
                <w:rPr>
                  <w:rStyle w:val="a3"/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</w:rPr>
                <w:t>.</w:t>
              </w:r>
              <w:proofErr w:type="spellStart"/>
              <w:r w:rsidRPr="001723C0">
                <w:rPr>
                  <w:rStyle w:val="a3"/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lang w:val="en-US"/>
                </w:rPr>
                <w:t>ru</w:t>
              </w:r>
              <w:proofErr w:type="spellEnd"/>
            </w:hyperlink>
            <w:r w:rsidRPr="007A0A49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563892" w:rsidRPr="001723C0" w:rsidRDefault="00563892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</w:pPr>
          </w:p>
        </w:tc>
      </w:tr>
    </w:tbl>
    <w:p w:rsidR="00563892" w:rsidRDefault="00563892" w:rsidP="00563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Приложение 1</w:t>
      </w:r>
    </w:p>
    <w:p w:rsidR="00563892" w:rsidRPr="00563892" w:rsidRDefault="00563892" w:rsidP="00563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Годовая контрольная работа</w:t>
      </w: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БЛОК А.</w:t>
      </w:r>
    </w:p>
    <w:p w:rsidR="00563892" w:rsidRPr="00563892" w:rsidRDefault="00563892" w:rsidP="00563892">
      <w:pPr>
        <w:tabs>
          <w:tab w:val="left" w:pos="5265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А1. Укажите страну, в которой доля пожилых людей выше, чем доля детей:</w:t>
      </w:r>
    </w:p>
    <w:p w:rsidR="00563892" w:rsidRPr="00563892" w:rsidRDefault="00563892" w:rsidP="00563892">
      <w:pPr>
        <w:tabs>
          <w:tab w:val="left" w:pos="526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А) Кения        Б) Германия      В) Кувейт   Г) Индия.  </w:t>
      </w:r>
    </w:p>
    <w:p w:rsidR="00563892" w:rsidRPr="00563892" w:rsidRDefault="00563892" w:rsidP="00563892">
      <w:pPr>
        <w:tabs>
          <w:tab w:val="left" w:pos="526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</w:p>
    <w:p w:rsidR="00563892" w:rsidRPr="00563892" w:rsidRDefault="00563892" w:rsidP="00563892">
      <w:pPr>
        <w:tabs>
          <w:tab w:val="left" w:pos="5265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А2. Укажите регион, в котором наиболее высока доля людей в трудоспособном возрасте (от 15 до 59 лет):</w:t>
      </w:r>
    </w:p>
    <w:p w:rsidR="00563892" w:rsidRPr="00563892" w:rsidRDefault="00563892" w:rsidP="00563892">
      <w:pPr>
        <w:tabs>
          <w:tab w:val="left" w:pos="526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t>А) Зарубежная Азия;</w:t>
      </w:r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Г) Латинская Америка;</w:t>
      </w:r>
    </w:p>
    <w:p w:rsidR="00563892" w:rsidRPr="00563892" w:rsidRDefault="00563892" w:rsidP="00563892">
      <w:pPr>
        <w:tabs>
          <w:tab w:val="left" w:pos="526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t>Б) Зарубежная Европа;</w:t>
      </w:r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Д) Северная Америка;</w:t>
      </w:r>
    </w:p>
    <w:p w:rsidR="00563892" w:rsidRPr="00563892" w:rsidRDefault="00563892" w:rsidP="00563892">
      <w:pPr>
        <w:tabs>
          <w:tab w:val="left" w:pos="526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t>В) СНГ;</w:t>
      </w:r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Е) Австралия и Океания.</w:t>
      </w: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А 3.</w:t>
      </w:r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56389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Политическая карта мира:</w:t>
      </w: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t>А) Окончательно сформирована                   Б) Продолжает формироваться</w:t>
      </w: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А 4. К экономически развитым странам относят:</w:t>
      </w: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А) США и Японию Б) США, Тунис, Канаду      В) США, Японию, ЮАР, Нидерланды </w:t>
      </w: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А 5. Главной причиной обострения водной проблемы человечества является:</w:t>
      </w: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t>А) Неравномерное распределение водных ресурсов по территории планеты</w:t>
      </w: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t>Б) Рост потребления при неизменённом объёме ресурсов</w:t>
      </w: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В) Загрязнение вод </w:t>
      </w: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А 6.</w:t>
      </w:r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56389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Главный путь решения водной проблемы человечества – это…</w:t>
      </w: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t>А) Уменьшение водоёмкости производственных процессов</w:t>
      </w: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t>Б) Транспортировка айсбергов из Антарктиды</w:t>
      </w: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t>В) опреснение морской воды</w:t>
      </w: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А 7.</w:t>
      </w:r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56389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Главной причиной роста численности населения является:</w:t>
      </w: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t>А) Высокая рождаемость</w:t>
      </w: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t>Б) Низкая смертность</w:t>
      </w: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t>В) Превышение рождаемости над смертностью</w:t>
      </w: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А 8. Наиболее высокая плотность населения наблюдается:</w:t>
      </w: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t>А) В Западной Азии и Северной Африке</w:t>
      </w: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Б) В Западной Европе и </w:t>
      </w:r>
      <w:proofErr w:type="spellStart"/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t>Юго</w:t>
      </w:r>
      <w:proofErr w:type="spellEnd"/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– Восточной Азии</w:t>
      </w: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В) В Западной Африке и Центральной Австралии </w:t>
      </w: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А 9.</w:t>
      </w:r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56389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Основными предпосылками формирования мирового хозяйства были:</w:t>
      </w: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t>А) Крупная машинная индустрия</w:t>
      </w: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t>Б) Крупная машинная индустрия и развитие транспорта</w:t>
      </w: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t>В) Крупная машинная индустрия, развитие транспорта и образование мирового рынка</w:t>
      </w: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А 10.</w:t>
      </w:r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56389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В наши дни географическая модель мирового хозяйства имеет характер:</w:t>
      </w: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t>А) Полицентрический            Б) Моноцентрический</w:t>
      </w: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А 11. НТР влияет на структуру хозяйства:</w:t>
      </w: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t>А) Отраслевую    Б) Территориальную      В) Отраслевую и территориальную</w:t>
      </w: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А 12. Роль транспортного фактора и фактора трудовых ресурсов в размещении производства в эпоху НТР:</w:t>
      </w: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>А) Увеличилась           Б) Осталась неизменной           В) Уменьшилась</w:t>
      </w: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А13. Укажите верные утверждения:</w:t>
      </w:r>
    </w:p>
    <w:p w:rsidR="00563892" w:rsidRPr="00563892" w:rsidRDefault="00563892" w:rsidP="00563892">
      <w:pPr>
        <w:tabs>
          <w:tab w:val="left" w:pos="526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t>А) Соотношение мужчин и женщин в мире определяется значительным перевесом численности женщин над численностью мужчин в Индии и Китае;</w:t>
      </w:r>
    </w:p>
    <w:p w:rsidR="00563892" w:rsidRPr="00563892" w:rsidRDefault="00563892" w:rsidP="00563892">
      <w:pPr>
        <w:tabs>
          <w:tab w:val="left" w:pos="526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t>Б) В целом по миру численность женщин значительно больше, чем численность мужчин;</w:t>
      </w:r>
    </w:p>
    <w:p w:rsidR="00563892" w:rsidRPr="00563892" w:rsidRDefault="00563892" w:rsidP="00563892">
      <w:pPr>
        <w:tabs>
          <w:tab w:val="left" w:pos="526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t>В) в развитых странах, как правило, численно преобладают женщины;</w:t>
      </w:r>
    </w:p>
    <w:p w:rsidR="00563892" w:rsidRPr="00563892" w:rsidRDefault="00563892" w:rsidP="00563892">
      <w:pPr>
        <w:tabs>
          <w:tab w:val="left" w:pos="526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t>Г) Мальчиков рождается больше, чем девочек, но к 15-летнему возрасту соотношение полов выравнивается, а в старших возрастах обычно преобладают женщины.</w:t>
      </w: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А 14. Укажите верные утверждения:</w:t>
      </w:r>
    </w:p>
    <w:p w:rsidR="00563892" w:rsidRPr="00563892" w:rsidRDefault="00563892" w:rsidP="00563892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t>А) Из всех государств мира (не считая карликовых) самую высокую плотность населения имеет Япония;</w:t>
      </w:r>
    </w:p>
    <w:p w:rsidR="00563892" w:rsidRPr="00563892" w:rsidRDefault="00563892" w:rsidP="00563892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Б) Около половины обитателей суши имеет плотность   населения менее четверти   территории суши;  </w:t>
      </w:r>
    </w:p>
    <w:p w:rsidR="00563892" w:rsidRPr="00563892" w:rsidRDefault="00563892" w:rsidP="00563892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t>В) Незаселенные людьми области занимают   около четверти территории суши;</w:t>
      </w:r>
    </w:p>
    <w:p w:rsidR="00563892" w:rsidRPr="00563892" w:rsidRDefault="00563892" w:rsidP="00563892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t>Г) На земном шаре есть районы, где плотность населения   превышает 1000 человек на 1 км2.</w:t>
      </w: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БЛОК В.</w:t>
      </w: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В 1. УСТАНОВИТЕ СООТВЕТСТВИЕ:</w:t>
      </w: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Страны                                                                             Структура хозяйства</w:t>
      </w:r>
    </w:p>
    <w:p w:rsidR="00563892" w:rsidRPr="00563892" w:rsidRDefault="00563892" w:rsidP="005638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t>Япония                                                       А) Аграрная</w:t>
      </w:r>
    </w:p>
    <w:p w:rsidR="00563892" w:rsidRPr="00563892" w:rsidRDefault="00563892" w:rsidP="005638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t>Россия                                                        Б) Индустриальная</w:t>
      </w:r>
    </w:p>
    <w:p w:rsidR="00563892" w:rsidRPr="00563892" w:rsidRDefault="00563892" w:rsidP="005638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t>Эфиопия                                                    В) Постиндустриальная</w:t>
      </w: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В 2.</w:t>
      </w:r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56389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УСТАНОВИТЕ СООТВЕТСТВИЕ:</w:t>
      </w:r>
    </w:p>
    <w:tbl>
      <w:tblPr>
        <w:tblW w:w="0" w:type="auto"/>
        <w:tblInd w:w="1149" w:type="dxa"/>
        <w:tblLook w:val="01E0" w:firstRow="1" w:lastRow="1" w:firstColumn="1" w:lastColumn="1" w:noHBand="0" w:noVBand="0"/>
      </w:tblPr>
      <w:tblGrid>
        <w:gridCol w:w="3510"/>
        <w:gridCol w:w="4253"/>
      </w:tblGrid>
      <w:tr w:rsidR="00563892" w:rsidRPr="00563892" w:rsidTr="00DF658E">
        <w:tc>
          <w:tcPr>
            <w:tcW w:w="3510" w:type="dxa"/>
          </w:tcPr>
          <w:p w:rsidR="00563892" w:rsidRPr="00563892" w:rsidRDefault="00563892" w:rsidP="0056389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563892">
              <w:rPr>
                <w:rFonts w:ascii="Times New Roman" w:eastAsiaTheme="minorHAnsi" w:hAnsi="Times New Roman" w:cs="Times New Roman"/>
                <w:sz w:val="20"/>
                <w:szCs w:val="20"/>
                <w:u w:val="single"/>
                <w:lang w:eastAsia="en-US"/>
              </w:rPr>
              <w:t xml:space="preserve">Страна </w:t>
            </w:r>
          </w:p>
        </w:tc>
        <w:tc>
          <w:tcPr>
            <w:tcW w:w="4253" w:type="dxa"/>
          </w:tcPr>
          <w:p w:rsidR="00563892" w:rsidRPr="00563892" w:rsidRDefault="00563892" w:rsidP="0056389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563892">
              <w:rPr>
                <w:rFonts w:ascii="Times New Roman" w:eastAsiaTheme="minorHAnsi" w:hAnsi="Times New Roman" w:cs="Times New Roman"/>
                <w:sz w:val="20"/>
                <w:szCs w:val="20"/>
                <w:u w:val="single"/>
                <w:lang w:eastAsia="en-US"/>
              </w:rPr>
              <w:t>Первое место в мире по добыче</w:t>
            </w:r>
          </w:p>
        </w:tc>
      </w:tr>
      <w:tr w:rsidR="00563892" w:rsidRPr="00563892" w:rsidTr="00DF658E">
        <w:tc>
          <w:tcPr>
            <w:tcW w:w="3510" w:type="dxa"/>
          </w:tcPr>
          <w:p w:rsidR="00563892" w:rsidRPr="00563892" w:rsidRDefault="00563892" w:rsidP="0056389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638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 Российская Федерация</w:t>
            </w:r>
          </w:p>
        </w:tc>
        <w:tc>
          <w:tcPr>
            <w:tcW w:w="4253" w:type="dxa"/>
          </w:tcPr>
          <w:p w:rsidR="00563892" w:rsidRPr="00563892" w:rsidRDefault="00563892" w:rsidP="0056389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638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А) алмазы;</w:t>
            </w:r>
          </w:p>
        </w:tc>
      </w:tr>
      <w:tr w:rsidR="00563892" w:rsidRPr="00563892" w:rsidTr="00DF658E">
        <w:tc>
          <w:tcPr>
            <w:tcW w:w="3510" w:type="dxa"/>
          </w:tcPr>
          <w:p w:rsidR="00563892" w:rsidRPr="00563892" w:rsidRDefault="00563892" w:rsidP="0056389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638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 США</w:t>
            </w:r>
          </w:p>
        </w:tc>
        <w:tc>
          <w:tcPr>
            <w:tcW w:w="4253" w:type="dxa"/>
          </w:tcPr>
          <w:p w:rsidR="00563892" w:rsidRPr="00563892" w:rsidRDefault="00563892" w:rsidP="0056389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638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Б) медные руды</w:t>
            </w:r>
          </w:p>
        </w:tc>
      </w:tr>
      <w:tr w:rsidR="00563892" w:rsidRPr="00563892" w:rsidTr="00DF658E">
        <w:tc>
          <w:tcPr>
            <w:tcW w:w="3510" w:type="dxa"/>
          </w:tcPr>
          <w:p w:rsidR="00563892" w:rsidRPr="00563892" w:rsidRDefault="00563892" w:rsidP="0056389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638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3. Китай </w:t>
            </w:r>
          </w:p>
        </w:tc>
        <w:tc>
          <w:tcPr>
            <w:tcW w:w="4253" w:type="dxa"/>
          </w:tcPr>
          <w:p w:rsidR="00563892" w:rsidRPr="00563892" w:rsidRDefault="00563892" w:rsidP="0056389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638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В) Каменный уголь</w:t>
            </w:r>
          </w:p>
        </w:tc>
      </w:tr>
      <w:tr w:rsidR="00563892" w:rsidRPr="00563892" w:rsidTr="00DF658E">
        <w:tc>
          <w:tcPr>
            <w:tcW w:w="3510" w:type="dxa"/>
          </w:tcPr>
          <w:p w:rsidR="00563892" w:rsidRPr="00563892" w:rsidRDefault="00563892" w:rsidP="0056389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638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4.ЮАР</w:t>
            </w:r>
          </w:p>
        </w:tc>
        <w:tc>
          <w:tcPr>
            <w:tcW w:w="4253" w:type="dxa"/>
          </w:tcPr>
          <w:p w:rsidR="00563892" w:rsidRPr="00563892" w:rsidRDefault="00563892" w:rsidP="0056389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638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Г) природный газ;</w:t>
            </w:r>
          </w:p>
        </w:tc>
      </w:tr>
      <w:tr w:rsidR="00563892" w:rsidRPr="00563892" w:rsidTr="00DF658E">
        <w:tc>
          <w:tcPr>
            <w:tcW w:w="3510" w:type="dxa"/>
          </w:tcPr>
          <w:p w:rsidR="00563892" w:rsidRPr="00563892" w:rsidRDefault="00563892" w:rsidP="0056389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638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5. Чили </w:t>
            </w:r>
          </w:p>
        </w:tc>
        <w:tc>
          <w:tcPr>
            <w:tcW w:w="4253" w:type="dxa"/>
          </w:tcPr>
          <w:p w:rsidR="00563892" w:rsidRPr="00563892" w:rsidRDefault="00563892" w:rsidP="0056389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638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Д) нефть</w:t>
            </w:r>
          </w:p>
        </w:tc>
      </w:tr>
      <w:tr w:rsidR="00563892" w:rsidRPr="00563892" w:rsidTr="00DF658E">
        <w:tc>
          <w:tcPr>
            <w:tcW w:w="3510" w:type="dxa"/>
          </w:tcPr>
          <w:p w:rsidR="00563892" w:rsidRPr="00563892" w:rsidRDefault="00563892" w:rsidP="0056389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</w:tcPr>
          <w:p w:rsidR="00563892" w:rsidRPr="00563892" w:rsidRDefault="00563892" w:rsidP="0056389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638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В 3.</w:t>
      </w:r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56389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ДОПОЛНИТЕ:</w:t>
      </w: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t>Совокупность национальных хозяйств мира, объединённых внешними экономическими связями, называется….</w:t>
      </w: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В 3.</w:t>
      </w:r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Распределите страны, по мере увеличения числа занятых в непроизводственной сфере:</w:t>
      </w:r>
    </w:p>
    <w:p w:rsidR="00563892" w:rsidRPr="00563892" w:rsidRDefault="00563892" w:rsidP="0056389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63892">
        <w:rPr>
          <w:rFonts w:ascii="Times New Roman" w:eastAsiaTheme="minorHAnsi" w:hAnsi="Times New Roman" w:cs="Times New Roman"/>
          <w:sz w:val="20"/>
          <w:szCs w:val="20"/>
          <w:lang w:eastAsia="en-US"/>
        </w:rPr>
        <w:t>А) Япония          Б) США          В) Россия</w:t>
      </w:r>
    </w:p>
    <w:p w:rsidR="00A30FC6" w:rsidRDefault="00A30FC6"/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B162E"/>
    <w:multiLevelType w:val="hybridMultilevel"/>
    <w:tmpl w:val="FBBA9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92"/>
    <w:rsid w:val="00563892"/>
    <w:rsid w:val="00A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CE59"/>
  <w15:chartTrackingRefBased/>
  <w15:docId w15:val="{F8D5D9D5-4F58-48E2-92D5-D16CEE8C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8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2020-05-15T19:25:00Z</dcterms:created>
  <dcterms:modified xsi:type="dcterms:W3CDTF">2020-05-15T19:32:00Z</dcterms:modified>
</cp:coreProperties>
</file>