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877" w:rsidRPr="007915B0" w:rsidRDefault="00A82877" w:rsidP="00A82877">
      <w:pPr>
        <w:spacing w:after="160" w:line="259" w:lineRule="auto"/>
        <w:jc w:val="center"/>
        <w:rPr>
          <w:rFonts w:ascii="Times New Roman" w:eastAsia="DengXian" w:hAnsi="Times New Roman" w:cs="Times New Roman"/>
          <w:sz w:val="18"/>
          <w:szCs w:val="18"/>
          <w:lang w:eastAsia="zh-CN"/>
        </w:rPr>
      </w:pPr>
      <w:r w:rsidRPr="007915B0">
        <w:rPr>
          <w:rFonts w:ascii="Times New Roman" w:eastAsia="DengXian" w:hAnsi="Times New Roman" w:cs="Times New Roman"/>
          <w:sz w:val="18"/>
          <w:szCs w:val="18"/>
          <w:lang w:eastAsia="zh-CN"/>
        </w:rPr>
        <w:t>География 11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A82877" w:rsidRPr="007915B0" w:rsidTr="00DF658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2877" w:rsidRPr="007915B0" w:rsidRDefault="00A82877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 w:eastAsia="zh-CN"/>
              </w:rPr>
            </w:pPr>
            <w:r w:rsidRPr="007915B0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2877" w:rsidRPr="007915B0" w:rsidRDefault="00A82877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 w:eastAsia="zh-CN"/>
              </w:rPr>
            </w:pPr>
            <w:r w:rsidRPr="007915B0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2877" w:rsidRPr="007915B0" w:rsidRDefault="00A82877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 w:eastAsia="zh-CN"/>
              </w:rPr>
            </w:pPr>
            <w:r w:rsidRPr="007915B0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2877" w:rsidRPr="007915B0" w:rsidRDefault="00A82877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 w:eastAsia="zh-CN"/>
              </w:rPr>
            </w:pPr>
            <w:r w:rsidRPr="007915B0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2877" w:rsidRPr="007915B0" w:rsidRDefault="00A82877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20"/>
                <w:szCs w:val="20"/>
                <w:lang w:val="en-US" w:eastAsia="zh-CN"/>
              </w:rPr>
            </w:pPr>
            <w:r w:rsidRPr="007915B0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 w:eastAsia="zh-CN"/>
              </w:rPr>
              <w:t>e-mail</w:t>
            </w:r>
          </w:p>
        </w:tc>
      </w:tr>
      <w:tr w:rsidR="00A82877" w:rsidRPr="007915B0" w:rsidTr="00DF658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2877" w:rsidRPr="007915B0" w:rsidRDefault="00A82877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  <w:t>21.05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2877" w:rsidRPr="007915B0" w:rsidRDefault="00A82877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2877" w:rsidRDefault="00A82877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lang w:eastAsia="zh-CN"/>
              </w:rPr>
            </w:pPr>
            <w:r w:rsidRPr="00A82877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lang w:eastAsia="zh-CN"/>
              </w:rPr>
              <w:t>Россия в мировом хозяйстве и МРТ</w:t>
            </w:r>
          </w:p>
          <w:p w:rsidR="00A82877" w:rsidRPr="007915B0" w:rsidRDefault="00A82877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</w:pPr>
            <w:hyperlink r:id="rId4" w:history="1">
              <w:r>
                <w:rPr>
                  <w:rStyle w:val="a3"/>
                </w:rPr>
                <w:t>https://www.youtube.com/watch?v=_lZmL_MTFX0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2877" w:rsidRPr="007915B0" w:rsidRDefault="00A82877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  <w:lang w:eastAsia="zh-CN"/>
              </w:rPr>
            </w:pPr>
            <w:r w:rsidRPr="005D0802">
              <w:rPr>
                <w:rFonts w:ascii="Times New Roman" w:eastAsia="Times New Roman" w:hAnsi="Times New Roman" w:cs="Times New Roman"/>
                <w:lang w:eastAsia="ru-RU"/>
              </w:rPr>
              <w:t>372</w:t>
            </w:r>
            <w:r w:rsidR="00B46C9B">
              <w:rPr>
                <w:rFonts w:ascii="Times New Roman" w:eastAsia="Times New Roman" w:hAnsi="Times New Roman" w:cs="Times New Roman"/>
                <w:lang w:eastAsia="ru-RU"/>
              </w:rPr>
              <w:t>-373 ответить на вопросы устно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2877" w:rsidRPr="00A82877" w:rsidRDefault="00A82877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eastAsia="zh-CN"/>
              </w:rPr>
            </w:pPr>
            <w:hyperlink r:id="rId5" w:history="1">
              <w:r w:rsidRPr="009C35D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9C35D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C35D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9C35D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9C35D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9C35D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9C35D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9C35D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9C35D6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77"/>
    <w:rsid w:val="00A30FC6"/>
    <w:rsid w:val="00A82877"/>
    <w:rsid w:val="00B4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BC73"/>
  <w15:chartTrackingRefBased/>
  <w15:docId w15:val="{A531AFED-5795-4772-9638-C2B2FE2A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877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2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_lZmL_MTFX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2020-05-15T19:33:00Z</dcterms:created>
  <dcterms:modified xsi:type="dcterms:W3CDTF">2020-05-15T19:45:00Z</dcterms:modified>
</cp:coreProperties>
</file>