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7178B" w:rsidRPr="00D30996" w:rsidTr="001E2064">
        <w:tc>
          <w:tcPr>
            <w:tcW w:w="276" w:type="pct"/>
          </w:tcPr>
          <w:p w:rsidR="0047178B" w:rsidRPr="00D30996" w:rsidRDefault="0047178B" w:rsidP="0047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47178B" w:rsidRPr="00D30996" w:rsidRDefault="0047178B" w:rsidP="0047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7178B" w:rsidRPr="00D30996" w:rsidRDefault="0047178B" w:rsidP="0047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B" w:rsidRPr="00306369" w:rsidRDefault="0047178B" w:rsidP="0047178B">
            <w:pPr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Римская империя при Константине.</w:t>
            </w:r>
          </w:p>
          <w:p w:rsidR="0047178B" w:rsidRPr="00306369" w:rsidRDefault="0047178B" w:rsidP="0047178B">
            <w:pPr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«Древний </w:t>
            </w:r>
            <w:proofErr w:type="gramStart"/>
            <w:r w:rsidRPr="00306369">
              <w:rPr>
                <w:rFonts w:ascii="Times New Roman" w:hAnsi="Times New Roman"/>
                <w:sz w:val="24"/>
                <w:szCs w:val="24"/>
              </w:rPr>
              <w:t>Рим»(</w:t>
            </w:r>
            <w:proofErr w:type="gramEnd"/>
            <w:r w:rsidRPr="00306369">
              <w:rPr>
                <w:rFonts w:ascii="Times New Roman" w:hAnsi="Times New Roman"/>
                <w:sz w:val="24"/>
                <w:szCs w:val="24"/>
              </w:rPr>
              <w:t>№6)</w:t>
            </w:r>
          </w:p>
        </w:tc>
        <w:tc>
          <w:tcPr>
            <w:tcW w:w="1870" w:type="pct"/>
          </w:tcPr>
          <w:p w:rsidR="0047178B" w:rsidRDefault="0047178B" w:rsidP="0047178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П.55-58 </w:t>
            </w:r>
          </w:p>
        </w:tc>
        <w:tc>
          <w:tcPr>
            <w:tcW w:w="601" w:type="pct"/>
            <w:vMerge w:val="restart"/>
          </w:tcPr>
          <w:p w:rsidR="0047178B" w:rsidRPr="00D30996" w:rsidRDefault="0047178B" w:rsidP="00471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47178B" w:rsidRPr="00D30996" w:rsidTr="001E2064">
        <w:tc>
          <w:tcPr>
            <w:tcW w:w="276" w:type="pct"/>
          </w:tcPr>
          <w:p w:rsidR="0047178B" w:rsidRPr="00D30996" w:rsidRDefault="0047178B" w:rsidP="0047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/>
          </w:tcPr>
          <w:p w:rsidR="0047178B" w:rsidRPr="00D30996" w:rsidRDefault="0047178B" w:rsidP="0047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B" w:rsidRPr="00306369" w:rsidRDefault="0047178B" w:rsidP="0047178B">
            <w:pPr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Взятие Рима варварами</w:t>
            </w:r>
            <w:r w:rsidR="00E44958" w:rsidRPr="00E44958">
              <w:t xml:space="preserve"> </w:t>
            </w:r>
            <w:hyperlink r:id="rId4" w:history="1">
              <w:r w:rsidR="00E44958" w:rsidRPr="00E44958">
                <w:rPr>
                  <w:color w:val="0000FF"/>
                  <w:u w:val="single"/>
                </w:rPr>
                <w:t>https://www.youtube.com/watch?v=MLM9iEveQzI</w:t>
              </w:r>
            </w:hyperlink>
            <w:bookmarkStart w:id="0" w:name="_GoBack"/>
            <w:bookmarkEnd w:id="0"/>
          </w:p>
        </w:tc>
        <w:tc>
          <w:tcPr>
            <w:tcW w:w="1870" w:type="pct"/>
          </w:tcPr>
          <w:p w:rsidR="0047178B" w:rsidRPr="005D5C0E" w:rsidRDefault="0047178B" w:rsidP="0047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П.60. устно ответить на вопросы в конце параграфа</w:t>
            </w:r>
          </w:p>
          <w:p w:rsidR="0047178B" w:rsidRPr="005D5C0E" w:rsidRDefault="0047178B" w:rsidP="0047178B">
            <w:pPr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47178B" w:rsidRPr="00D30996" w:rsidRDefault="0047178B" w:rsidP="0047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7178B"/>
    <w:rsid w:val="00524981"/>
    <w:rsid w:val="0054020A"/>
    <w:rsid w:val="0059407E"/>
    <w:rsid w:val="00642D81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44958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642D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LM9iEveQ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2020-05-22T05:27:00Z</dcterms:modified>
</cp:coreProperties>
</file>