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3EC" w:rsidRDefault="001353EC" w:rsidP="001353EC">
      <w:pPr>
        <w:rPr>
          <w:b/>
          <w:sz w:val="24"/>
          <w:szCs w:val="24"/>
        </w:rPr>
      </w:pPr>
      <w:r w:rsidRPr="00C23183">
        <w:rPr>
          <w:b/>
          <w:sz w:val="24"/>
          <w:szCs w:val="24"/>
        </w:rPr>
        <w:t>Литература 7 класс</w:t>
      </w:r>
    </w:p>
    <w:p w:rsidR="001353EC" w:rsidRPr="00C23183" w:rsidRDefault="001353EC" w:rsidP="001353EC">
      <w:pPr>
        <w:rPr>
          <w:sz w:val="24"/>
          <w:szCs w:val="24"/>
        </w:rPr>
      </w:pPr>
    </w:p>
    <w:p w:rsidR="001353EC" w:rsidRDefault="001353EC" w:rsidP="001353EC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1353EC" w:rsidRPr="004F168C" w:rsidTr="0065385B">
        <w:tc>
          <w:tcPr>
            <w:tcW w:w="916" w:type="dxa"/>
          </w:tcPr>
          <w:p w:rsidR="001353EC" w:rsidRPr="004F168C" w:rsidRDefault="001353EC" w:rsidP="0065385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1353EC" w:rsidRPr="004F168C" w:rsidRDefault="001353EC" w:rsidP="0065385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1353EC" w:rsidRPr="004F168C" w:rsidRDefault="001353EC" w:rsidP="0065385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1353EC" w:rsidRPr="004F168C" w:rsidRDefault="001353EC" w:rsidP="0065385B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1508A" w:rsidRPr="00C23183" w:rsidTr="0065385B">
        <w:tc>
          <w:tcPr>
            <w:tcW w:w="916" w:type="dxa"/>
          </w:tcPr>
          <w:p w:rsidR="0081508A" w:rsidRDefault="0081508A" w:rsidP="008150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8A" w:rsidRDefault="0081508A" w:rsidP="0081508A">
            <w:pPr>
              <w:spacing w:line="240" w:lineRule="auto"/>
              <w:jc w:val="both"/>
            </w:pPr>
            <w:r>
              <w:t>Я.Купала. Отражение судьбы белорусского народа в стихах</w:t>
            </w:r>
          </w:p>
        </w:tc>
        <w:tc>
          <w:tcPr>
            <w:tcW w:w="1701" w:type="dxa"/>
          </w:tcPr>
          <w:p w:rsidR="0081508A" w:rsidRPr="004F168C" w:rsidRDefault="0081508A" w:rsidP="008150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333-341</w:t>
            </w:r>
          </w:p>
        </w:tc>
        <w:tc>
          <w:tcPr>
            <w:tcW w:w="2410" w:type="dxa"/>
          </w:tcPr>
          <w:p w:rsidR="0081508A" w:rsidRPr="00C23183" w:rsidRDefault="0081508A" w:rsidP="0081508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81508A" w:rsidRPr="00C23183" w:rsidTr="0065385B">
        <w:tc>
          <w:tcPr>
            <w:tcW w:w="916" w:type="dxa"/>
          </w:tcPr>
          <w:p w:rsidR="0081508A" w:rsidRDefault="0081508A" w:rsidP="008150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8A" w:rsidRDefault="0081508A" w:rsidP="0081508A">
            <w:pPr>
              <w:spacing w:line="240" w:lineRule="auto"/>
              <w:jc w:val="both"/>
            </w:pPr>
            <w:r w:rsidRPr="00DD4D5B">
              <w:t>Заключительные уроки. Рекомендации для летнего чтения</w:t>
            </w:r>
          </w:p>
        </w:tc>
        <w:tc>
          <w:tcPr>
            <w:tcW w:w="1701" w:type="dxa"/>
          </w:tcPr>
          <w:p w:rsidR="0081508A" w:rsidRPr="004F168C" w:rsidRDefault="0081508A" w:rsidP="008150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обобщающие вопросы</w:t>
            </w:r>
            <w:bookmarkStart w:id="0" w:name="_GoBack"/>
            <w:bookmarkEnd w:id="0"/>
          </w:p>
        </w:tc>
        <w:tc>
          <w:tcPr>
            <w:tcW w:w="2410" w:type="dxa"/>
          </w:tcPr>
          <w:p w:rsidR="0081508A" w:rsidRPr="0081508A" w:rsidRDefault="0081508A" w:rsidP="0081508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EC"/>
    <w:rsid w:val="001353EC"/>
    <w:rsid w:val="004B5D23"/>
    <w:rsid w:val="00626D9C"/>
    <w:rsid w:val="00725CE7"/>
    <w:rsid w:val="00742EDA"/>
    <w:rsid w:val="0081508A"/>
    <w:rsid w:val="00A00CE1"/>
    <w:rsid w:val="00DD2CAA"/>
    <w:rsid w:val="00EC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BCDA3-3290-4170-83A2-8CACC9AF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3EC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2E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6</cp:revision>
  <dcterms:created xsi:type="dcterms:W3CDTF">2020-04-23T07:46:00Z</dcterms:created>
  <dcterms:modified xsi:type="dcterms:W3CDTF">2020-05-22T15:32:00Z</dcterms:modified>
</cp:coreProperties>
</file>