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A0" w:rsidRDefault="00052CA0" w:rsidP="00052CA0">
      <w:pPr>
        <w:spacing w:before="100" w:beforeAutospacing="1" w:after="100" w:afterAutospacing="1"/>
        <w:jc w:val="center"/>
        <w:outlineLvl w:val="0"/>
        <w:rPr>
          <w:b/>
          <w:bCs/>
          <w:kern w:val="36"/>
          <w:sz w:val="32"/>
          <w:szCs w:val="32"/>
        </w:rPr>
      </w:pPr>
      <w:r>
        <w:rPr>
          <w:b/>
          <w:bCs/>
          <w:kern w:val="36"/>
          <w:sz w:val="32"/>
          <w:szCs w:val="32"/>
        </w:rPr>
        <w:t>Положение</w:t>
      </w:r>
      <w:r>
        <w:rPr>
          <w:b/>
          <w:bCs/>
          <w:kern w:val="36"/>
          <w:sz w:val="32"/>
          <w:szCs w:val="32"/>
        </w:rPr>
        <w:br/>
        <w:t>о педагоге, выполняющего функции медиатора школьной Службы медиации</w:t>
      </w:r>
      <w:r>
        <w:rPr>
          <w:b/>
          <w:bCs/>
          <w:kern w:val="36"/>
          <w:sz w:val="32"/>
          <w:szCs w:val="32"/>
        </w:rPr>
        <w:br/>
        <w:t>в Муниципальном образовательном учреждении</w:t>
      </w:r>
      <w:r>
        <w:rPr>
          <w:b/>
          <w:bCs/>
          <w:kern w:val="36"/>
          <w:sz w:val="32"/>
          <w:szCs w:val="32"/>
        </w:rPr>
        <w:br/>
        <w:t>Титовской средней общеобразовательной школе</w:t>
      </w:r>
    </w:p>
    <w:p w:rsidR="00052CA0" w:rsidRDefault="00052CA0" w:rsidP="00052CA0">
      <w:pPr>
        <w:keepNext/>
        <w:keepLines/>
        <w:spacing w:line="274" w:lineRule="exact"/>
        <w:ind w:left="3320"/>
        <w:outlineLvl w:val="0"/>
        <w:rPr>
          <w:b/>
          <w:bCs/>
          <w:color w:val="000000"/>
          <w:sz w:val="28"/>
          <w:szCs w:val="28"/>
        </w:rPr>
      </w:pPr>
      <w:r>
        <w:rPr>
          <w:b/>
          <w:bCs/>
          <w:color w:val="000000"/>
          <w:sz w:val="28"/>
          <w:szCs w:val="28"/>
          <w:lang w:val="en-US"/>
        </w:rPr>
        <w:t>I</w:t>
      </w:r>
      <w:r>
        <w:rPr>
          <w:b/>
          <w:bCs/>
          <w:color w:val="000000"/>
          <w:sz w:val="28"/>
          <w:szCs w:val="28"/>
        </w:rPr>
        <w:t>. Общие положения</w:t>
      </w:r>
    </w:p>
    <w:p w:rsidR="00052CA0" w:rsidRDefault="00052CA0" w:rsidP="00052CA0">
      <w:pPr>
        <w:numPr>
          <w:ilvl w:val="0"/>
          <w:numId w:val="1"/>
        </w:numPr>
        <w:tabs>
          <w:tab w:val="left" w:pos="1418"/>
        </w:tabs>
        <w:spacing w:line="274" w:lineRule="exact"/>
        <w:ind w:right="40"/>
        <w:jc w:val="both"/>
        <w:rPr>
          <w:color w:val="000000"/>
          <w:sz w:val="28"/>
          <w:szCs w:val="28"/>
        </w:rPr>
      </w:pPr>
      <w:r>
        <w:rPr>
          <w:color w:val="000000"/>
          <w:sz w:val="28"/>
          <w:szCs w:val="28"/>
        </w:rPr>
        <w:t>Педагог, выполняющий функции медиатора - это работник школы, который прошел обучение и создает условия для оказания практической помощи участникам образовательного процесса по урегулированию споров способом, альтернативным административному, ненасильственным путем, путем применения технологии восстановительной медиации.</w:t>
      </w:r>
    </w:p>
    <w:p w:rsidR="00052CA0" w:rsidRDefault="00052CA0" w:rsidP="00052CA0">
      <w:pPr>
        <w:numPr>
          <w:ilvl w:val="0"/>
          <w:numId w:val="1"/>
        </w:numPr>
        <w:tabs>
          <w:tab w:val="left" w:pos="1403"/>
        </w:tabs>
        <w:spacing w:line="274" w:lineRule="exact"/>
        <w:ind w:right="40"/>
        <w:jc w:val="both"/>
        <w:rPr>
          <w:color w:val="000000"/>
          <w:sz w:val="28"/>
          <w:szCs w:val="28"/>
        </w:rPr>
      </w:pPr>
      <w:r>
        <w:rPr>
          <w:color w:val="000000"/>
          <w:sz w:val="28"/>
          <w:szCs w:val="28"/>
        </w:rPr>
        <w:t>Педагог,</w:t>
      </w:r>
      <w:r>
        <w:rPr>
          <w:color w:val="000000"/>
          <w:sz w:val="28"/>
          <w:szCs w:val="28"/>
        </w:rPr>
        <w:tab/>
        <w:t>выполняющий функции медиатора в школе руководствуется в своей деятельности всеми нормативно-правовыми актами, которые регулируют и регламентируют деятельность подобного рода, а также законами всех уровней, регулирующими и регламентирующими деятельность работников школы по защите интересов и прав несовершеннолетних, так как является, выполняя функции медиатора, одновременно работником школы, осуществляет деятельность на территории школы и во время образовательного процесса, а также подчиняется директору школы и действует на основании Устава.</w:t>
      </w:r>
    </w:p>
    <w:p w:rsidR="00052CA0" w:rsidRDefault="00052CA0" w:rsidP="00052CA0">
      <w:pPr>
        <w:spacing w:line="274" w:lineRule="exact"/>
        <w:ind w:left="740" w:hanging="720"/>
        <w:jc w:val="both"/>
        <w:rPr>
          <w:color w:val="000000"/>
          <w:sz w:val="28"/>
          <w:szCs w:val="28"/>
        </w:rPr>
      </w:pPr>
      <w:r>
        <w:rPr>
          <w:color w:val="000000"/>
          <w:sz w:val="28"/>
          <w:szCs w:val="28"/>
        </w:rPr>
        <w:t>1.3.Основными целями деятельности медиатора в школе являются:</w:t>
      </w:r>
    </w:p>
    <w:p w:rsidR="00052CA0" w:rsidRDefault="00052CA0" w:rsidP="00052CA0">
      <w:pPr>
        <w:numPr>
          <w:ilvl w:val="0"/>
          <w:numId w:val="2"/>
        </w:numPr>
        <w:tabs>
          <w:tab w:val="left" w:pos="711"/>
        </w:tabs>
        <w:spacing w:line="274" w:lineRule="exact"/>
        <w:ind w:right="40"/>
        <w:jc w:val="both"/>
        <w:rPr>
          <w:color w:val="000000"/>
          <w:sz w:val="28"/>
          <w:szCs w:val="28"/>
        </w:rPr>
      </w:pPr>
      <w:r>
        <w:rPr>
          <w:color w:val="000000"/>
          <w:sz w:val="28"/>
          <w:szCs w:val="28"/>
        </w:rPr>
        <w:t>Урегулирование споров между участниками образовательного процесса средствами восстановительной медиации (по факту).</w:t>
      </w:r>
    </w:p>
    <w:p w:rsidR="00052CA0" w:rsidRDefault="00052CA0" w:rsidP="00052CA0">
      <w:pPr>
        <w:numPr>
          <w:ilvl w:val="0"/>
          <w:numId w:val="2"/>
        </w:numPr>
        <w:tabs>
          <w:tab w:val="left" w:pos="711"/>
        </w:tabs>
        <w:spacing w:line="278" w:lineRule="exact"/>
        <w:ind w:right="40"/>
        <w:jc w:val="both"/>
        <w:rPr>
          <w:color w:val="000000"/>
          <w:sz w:val="28"/>
          <w:szCs w:val="28"/>
        </w:rPr>
      </w:pPr>
      <w:r>
        <w:rPr>
          <w:color w:val="000000"/>
          <w:sz w:val="28"/>
          <w:szCs w:val="28"/>
        </w:rPr>
        <w:t>Предупреждение и профилактика повторных конфликтов в школе посредством применения восстановительных техник на этапе развития конфликта (если владеет информацией о развивающем конфликте).</w:t>
      </w:r>
    </w:p>
    <w:p w:rsidR="00052CA0" w:rsidRDefault="00052CA0" w:rsidP="00052CA0">
      <w:pPr>
        <w:spacing w:line="278" w:lineRule="exact"/>
        <w:ind w:left="360" w:right="40" w:hanging="320"/>
        <w:jc w:val="both"/>
        <w:rPr>
          <w:color w:val="000000"/>
          <w:sz w:val="28"/>
          <w:szCs w:val="28"/>
        </w:rPr>
      </w:pPr>
      <w:r>
        <w:rPr>
          <w:color w:val="000000"/>
          <w:sz w:val="28"/>
          <w:szCs w:val="28"/>
        </w:rPr>
        <w:t>1.4.Обязанности медиатора в школе может выполнять штатный сотрудник (работник), прошедший обучение и владеющий технологией восстановительной медиации, имеющие практические навыки организации медиационной сессии, навыки анализа конфликта, умеющий использовать средства медиации в образовательном пространстве, в том числе в работе по профилактике негативных социальных явлений в детско-юношеской среде.</w:t>
      </w:r>
    </w:p>
    <w:p w:rsidR="00052CA0" w:rsidRDefault="00052CA0" w:rsidP="00052CA0">
      <w:pPr>
        <w:spacing w:after="279" w:line="278" w:lineRule="exact"/>
        <w:ind w:left="360" w:right="40" w:hanging="320"/>
        <w:jc w:val="both"/>
        <w:rPr>
          <w:color w:val="000000"/>
          <w:sz w:val="28"/>
          <w:szCs w:val="28"/>
        </w:rPr>
      </w:pPr>
      <w:r>
        <w:rPr>
          <w:color w:val="000000"/>
          <w:sz w:val="28"/>
          <w:szCs w:val="28"/>
        </w:rPr>
        <w:t>1.5.Деятельность медиатора школы осуществляется в соответствии с действующим законодательством РФ, настоящим Положением и Уставом школы.</w:t>
      </w:r>
    </w:p>
    <w:p w:rsidR="00052CA0" w:rsidRDefault="00052CA0" w:rsidP="00052CA0">
      <w:pPr>
        <w:keepNext/>
        <w:keepLines/>
        <w:spacing w:after="3" w:line="230" w:lineRule="exact"/>
        <w:ind w:left="2700"/>
        <w:outlineLvl w:val="0"/>
        <w:rPr>
          <w:b/>
          <w:bCs/>
          <w:color w:val="000000"/>
          <w:sz w:val="28"/>
          <w:szCs w:val="28"/>
        </w:rPr>
      </w:pPr>
      <w:r>
        <w:rPr>
          <w:b/>
          <w:bCs/>
          <w:color w:val="000000"/>
          <w:sz w:val="28"/>
          <w:szCs w:val="28"/>
        </w:rPr>
        <w:t>II. Права и обязанности медиатора</w:t>
      </w:r>
    </w:p>
    <w:p w:rsidR="00052CA0" w:rsidRDefault="00052CA0" w:rsidP="00052CA0">
      <w:pPr>
        <w:numPr>
          <w:ilvl w:val="1"/>
          <w:numId w:val="2"/>
        </w:numPr>
        <w:tabs>
          <w:tab w:val="left" w:pos="1470"/>
        </w:tabs>
        <w:spacing w:line="230" w:lineRule="exact"/>
        <w:jc w:val="both"/>
        <w:rPr>
          <w:color w:val="000000"/>
          <w:sz w:val="28"/>
          <w:szCs w:val="28"/>
          <w:u w:val="single"/>
        </w:rPr>
      </w:pPr>
      <w:r>
        <w:rPr>
          <w:color w:val="000000"/>
          <w:sz w:val="28"/>
          <w:szCs w:val="28"/>
          <w:u w:val="single"/>
        </w:rPr>
        <w:t>Медиатор</w:t>
      </w:r>
      <w:r>
        <w:rPr>
          <w:color w:val="000000"/>
          <w:sz w:val="28"/>
          <w:szCs w:val="28"/>
          <w:u w:val="single"/>
        </w:rPr>
        <w:tab/>
        <w:t>обязан:</w:t>
      </w:r>
    </w:p>
    <w:p w:rsidR="00052CA0" w:rsidRDefault="00052CA0" w:rsidP="00052CA0">
      <w:pPr>
        <w:numPr>
          <w:ilvl w:val="2"/>
          <w:numId w:val="2"/>
        </w:numPr>
        <w:tabs>
          <w:tab w:val="left" w:pos="735"/>
        </w:tabs>
        <w:spacing w:line="283" w:lineRule="exact"/>
        <w:ind w:right="40"/>
        <w:jc w:val="both"/>
        <w:rPr>
          <w:color w:val="000000"/>
          <w:sz w:val="28"/>
          <w:szCs w:val="28"/>
        </w:rPr>
      </w:pPr>
      <w:r>
        <w:rPr>
          <w:color w:val="000000"/>
          <w:sz w:val="28"/>
          <w:szCs w:val="28"/>
        </w:rPr>
        <w:t>Руководствоваться действующим законодательством РФ, нормативно- правовыми актами регионального и местного уровней, локальными актами школы, работником которой является.</w:t>
      </w:r>
    </w:p>
    <w:p w:rsidR="00052CA0" w:rsidRDefault="00052CA0" w:rsidP="00052CA0">
      <w:pPr>
        <w:numPr>
          <w:ilvl w:val="2"/>
          <w:numId w:val="2"/>
        </w:numPr>
        <w:tabs>
          <w:tab w:val="left" w:pos="740"/>
        </w:tabs>
        <w:spacing w:line="278" w:lineRule="exact"/>
        <w:ind w:right="40"/>
        <w:jc w:val="both"/>
        <w:rPr>
          <w:color w:val="000000"/>
          <w:sz w:val="28"/>
          <w:szCs w:val="28"/>
        </w:rPr>
      </w:pPr>
      <w:r>
        <w:rPr>
          <w:color w:val="000000"/>
          <w:sz w:val="28"/>
          <w:szCs w:val="28"/>
        </w:rPr>
        <w:t>Соблюдать принципы проведения процедуры медиации. 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052CA0" w:rsidRDefault="00052CA0" w:rsidP="00052CA0">
      <w:pPr>
        <w:numPr>
          <w:ilvl w:val="2"/>
          <w:numId w:val="2"/>
        </w:numPr>
        <w:tabs>
          <w:tab w:val="left" w:pos="735"/>
        </w:tabs>
        <w:spacing w:line="278" w:lineRule="exact"/>
        <w:ind w:right="40"/>
        <w:jc w:val="both"/>
        <w:rPr>
          <w:color w:val="000000"/>
          <w:sz w:val="28"/>
          <w:szCs w:val="28"/>
        </w:rPr>
      </w:pPr>
      <w:r>
        <w:rPr>
          <w:color w:val="000000"/>
          <w:sz w:val="28"/>
          <w:szCs w:val="28"/>
        </w:rPr>
        <w:t>Рассматривать вопросы и принимать решения строго в границах своей компетентности в качестве медиатора.</w:t>
      </w:r>
    </w:p>
    <w:p w:rsidR="00052CA0" w:rsidRDefault="00052CA0" w:rsidP="00052CA0">
      <w:pPr>
        <w:numPr>
          <w:ilvl w:val="2"/>
          <w:numId w:val="2"/>
        </w:numPr>
        <w:tabs>
          <w:tab w:val="left" w:pos="740"/>
        </w:tabs>
        <w:spacing w:line="302" w:lineRule="exact"/>
        <w:ind w:left="740" w:right="40" w:hanging="720"/>
        <w:jc w:val="both"/>
        <w:rPr>
          <w:color w:val="000000"/>
          <w:sz w:val="28"/>
          <w:szCs w:val="28"/>
        </w:rPr>
      </w:pPr>
      <w:r>
        <w:rPr>
          <w:color w:val="000000"/>
          <w:sz w:val="28"/>
          <w:szCs w:val="28"/>
        </w:rPr>
        <w:lastRenderedPageBreak/>
        <w:t>Защищать интересы учащихся своей организации в рамках своей 'компетентности.</w:t>
      </w:r>
    </w:p>
    <w:p w:rsidR="00052CA0" w:rsidRDefault="00052CA0" w:rsidP="00052CA0">
      <w:pPr>
        <w:tabs>
          <w:tab w:val="left" w:pos="740"/>
        </w:tabs>
        <w:spacing w:line="302" w:lineRule="exact"/>
        <w:ind w:left="740" w:right="40"/>
        <w:jc w:val="both"/>
        <w:rPr>
          <w:color w:val="000000"/>
          <w:sz w:val="28"/>
          <w:szCs w:val="28"/>
          <w:u w:val="single"/>
        </w:rPr>
      </w:pPr>
    </w:p>
    <w:p w:rsidR="00052CA0" w:rsidRDefault="00052CA0" w:rsidP="00052CA0">
      <w:pPr>
        <w:numPr>
          <w:ilvl w:val="1"/>
          <w:numId w:val="2"/>
        </w:numPr>
        <w:tabs>
          <w:tab w:val="left" w:pos="1465"/>
        </w:tabs>
        <w:spacing w:line="230" w:lineRule="exact"/>
        <w:jc w:val="both"/>
        <w:rPr>
          <w:color w:val="000000"/>
          <w:sz w:val="28"/>
          <w:szCs w:val="28"/>
          <w:u w:val="single"/>
        </w:rPr>
      </w:pPr>
      <w:r>
        <w:rPr>
          <w:color w:val="000000"/>
          <w:sz w:val="28"/>
          <w:szCs w:val="28"/>
          <w:u w:val="single"/>
        </w:rPr>
        <w:t>Медиатор</w:t>
      </w:r>
      <w:r>
        <w:rPr>
          <w:color w:val="000000"/>
          <w:sz w:val="28"/>
          <w:szCs w:val="28"/>
          <w:u w:val="single"/>
        </w:rPr>
        <w:tab/>
        <w:t>имеет право:</w:t>
      </w:r>
    </w:p>
    <w:p w:rsidR="00052CA0" w:rsidRDefault="00052CA0" w:rsidP="00052CA0">
      <w:pPr>
        <w:numPr>
          <w:ilvl w:val="2"/>
          <w:numId w:val="2"/>
        </w:numPr>
        <w:tabs>
          <w:tab w:val="left" w:pos="790"/>
        </w:tabs>
        <w:spacing w:line="230" w:lineRule="exact"/>
        <w:jc w:val="both"/>
        <w:rPr>
          <w:color w:val="000000"/>
          <w:sz w:val="28"/>
          <w:szCs w:val="28"/>
        </w:rPr>
      </w:pPr>
      <w:r>
        <w:rPr>
          <w:color w:val="000000"/>
          <w:sz w:val="28"/>
          <w:szCs w:val="28"/>
        </w:rPr>
        <w:t>Иметь доступ к документам школы и части дел, касающихся учащихся.</w:t>
      </w:r>
    </w:p>
    <w:p w:rsidR="00052CA0" w:rsidRDefault="00052CA0" w:rsidP="00052CA0">
      <w:pPr>
        <w:numPr>
          <w:ilvl w:val="2"/>
          <w:numId w:val="2"/>
        </w:numPr>
        <w:tabs>
          <w:tab w:val="left" w:pos="800"/>
        </w:tabs>
        <w:spacing w:line="298" w:lineRule="exact"/>
        <w:ind w:right="80"/>
        <w:jc w:val="both"/>
        <w:rPr>
          <w:color w:val="000000"/>
          <w:sz w:val="28"/>
          <w:szCs w:val="28"/>
        </w:rPr>
      </w:pPr>
      <w:r>
        <w:rPr>
          <w:color w:val="000000"/>
          <w:sz w:val="28"/>
          <w:szCs w:val="28"/>
        </w:rPr>
        <w:t>Обобщать и запрашивать у сотрудников и педагогов информацию, связанную с изучением интересов детей и подростков относительно ситуации, с которой работает.</w:t>
      </w:r>
    </w:p>
    <w:p w:rsidR="00052CA0" w:rsidRDefault="00052CA0" w:rsidP="00052CA0">
      <w:pPr>
        <w:numPr>
          <w:ilvl w:val="2"/>
          <w:numId w:val="2"/>
        </w:numPr>
        <w:tabs>
          <w:tab w:val="left" w:pos="800"/>
        </w:tabs>
        <w:spacing w:line="274" w:lineRule="exact"/>
        <w:jc w:val="both"/>
        <w:rPr>
          <w:color w:val="000000"/>
          <w:sz w:val="28"/>
          <w:szCs w:val="28"/>
        </w:rPr>
      </w:pPr>
      <w:r>
        <w:rPr>
          <w:color w:val="000000"/>
          <w:sz w:val="28"/>
          <w:szCs w:val="28"/>
        </w:rPr>
        <w:t>Проводить социологические опросы в рамках своей компетентности.</w:t>
      </w:r>
    </w:p>
    <w:p w:rsidR="00052CA0" w:rsidRDefault="00052CA0" w:rsidP="00052CA0">
      <w:pPr>
        <w:numPr>
          <w:ilvl w:val="2"/>
          <w:numId w:val="2"/>
        </w:numPr>
        <w:tabs>
          <w:tab w:val="left" w:pos="800"/>
        </w:tabs>
        <w:spacing w:line="274" w:lineRule="exact"/>
        <w:ind w:right="80"/>
        <w:jc w:val="both"/>
        <w:rPr>
          <w:color w:val="000000"/>
          <w:sz w:val="28"/>
          <w:szCs w:val="28"/>
        </w:rPr>
      </w:pPr>
      <w:r>
        <w:rPr>
          <w:color w:val="000000"/>
          <w:sz w:val="28"/>
          <w:szCs w:val="28"/>
        </w:rPr>
        <w:t>Повышать свою квалификацию, владеть новейшей правовой информацией по вопросам медиации в сфере образования и защиты прав детей и молодежи.</w:t>
      </w:r>
    </w:p>
    <w:p w:rsidR="00052CA0" w:rsidRDefault="00052CA0" w:rsidP="00052CA0">
      <w:pPr>
        <w:numPr>
          <w:ilvl w:val="2"/>
          <w:numId w:val="2"/>
        </w:numPr>
        <w:tabs>
          <w:tab w:val="left" w:pos="800"/>
        </w:tabs>
        <w:spacing w:line="274" w:lineRule="exact"/>
        <w:ind w:right="80"/>
        <w:jc w:val="both"/>
        <w:rPr>
          <w:color w:val="000000"/>
          <w:sz w:val="28"/>
          <w:szCs w:val="28"/>
        </w:rPr>
      </w:pPr>
      <w:r>
        <w:rPr>
          <w:color w:val="000000"/>
          <w:sz w:val="28"/>
          <w:szCs w:val="28"/>
        </w:rPr>
        <w:t>Вести регистрацию выполненной работы в любой форме, содержание которой не противоречит принципам медиации, в том числе принципам конфиденциальности (в соответствии с ФЗ № 193).</w:t>
      </w:r>
    </w:p>
    <w:p w:rsidR="00052CA0" w:rsidRDefault="00052CA0" w:rsidP="00052CA0">
      <w:pPr>
        <w:numPr>
          <w:ilvl w:val="2"/>
          <w:numId w:val="2"/>
        </w:numPr>
        <w:tabs>
          <w:tab w:val="left" w:pos="805"/>
        </w:tabs>
        <w:spacing w:line="274" w:lineRule="exact"/>
        <w:ind w:right="80"/>
        <w:jc w:val="both"/>
        <w:rPr>
          <w:color w:val="000000"/>
          <w:sz w:val="28"/>
          <w:szCs w:val="28"/>
        </w:rPr>
      </w:pPr>
      <w:r>
        <w:rPr>
          <w:color w:val="000000"/>
          <w:sz w:val="28"/>
          <w:szCs w:val="28"/>
        </w:rPr>
        <w:t>Самостоятельно определять порядок проведения процедуры медиации с учетом обстоятельств возникающего спора, пожеланий сторон и необходимости урегулирования спора, при условии использования форм и методов, содержание которых не противоречит основным принципам медиации (в</w:t>
      </w:r>
    </w:p>
    <w:p w:rsidR="00052CA0" w:rsidRDefault="00052CA0" w:rsidP="00052CA0">
      <w:pPr>
        <w:spacing w:line="230" w:lineRule="exact"/>
        <w:ind w:left="800"/>
        <w:rPr>
          <w:color w:val="000000"/>
          <w:sz w:val="28"/>
          <w:szCs w:val="28"/>
        </w:rPr>
      </w:pPr>
      <w:r>
        <w:rPr>
          <w:color w:val="000000"/>
          <w:sz w:val="28"/>
          <w:szCs w:val="28"/>
        </w:rPr>
        <w:t>соответствии с ФЗ № 193).</w:t>
      </w:r>
    </w:p>
    <w:p w:rsidR="00052CA0" w:rsidRDefault="00052CA0" w:rsidP="00052CA0">
      <w:pPr>
        <w:numPr>
          <w:ilvl w:val="2"/>
          <w:numId w:val="2"/>
        </w:numPr>
        <w:tabs>
          <w:tab w:val="left" w:pos="800"/>
        </w:tabs>
        <w:spacing w:line="302" w:lineRule="exact"/>
        <w:ind w:right="80"/>
        <w:jc w:val="both"/>
        <w:rPr>
          <w:color w:val="000000"/>
          <w:sz w:val="28"/>
          <w:szCs w:val="28"/>
        </w:rPr>
      </w:pPr>
      <w:r>
        <w:rPr>
          <w:color w:val="000000"/>
          <w:sz w:val="28"/>
          <w:szCs w:val="28"/>
        </w:rPr>
        <w:t>В течение всей процедуры медиации медиатор в школе вправе встречаться и поддерживать связь как со всеми сторонами вместе, так и с каждым по отдельности.</w:t>
      </w:r>
    </w:p>
    <w:p w:rsidR="00052CA0" w:rsidRDefault="00052CA0" w:rsidP="00052CA0">
      <w:pPr>
        <w:numPr>
          <w:ilvl w:val="2"/>
          <w:numId w:val="2"/>
        </w:numPr>
        <w:tabs>
          <w:tab w:val="left" w:pos="800"/>
        </w:tabs>
        <w:spacing w:line="269" w:lineRule="exact"/>
        <w:ind w:right="80"/>
        <w:jc w:val="both"/>
        <w:rPr>
          <w:color w:val="000000"/>
          <w:sz w:val="28"/>
          <w:szCs w:val="28"/>
        </w:rPr>
      </w:pPr>
      <w:r>
        <w:rPr>
          <w:color w:val="000000"/>
          <w:sz w:val="28"/>
          <w:szCs w:val="28"/>
        </w:rPr>
        <w:t>Отказаться от проведения процедуры медиации на любом ее этапе, если при проведении процедуры медиации он, анализируя полученную в ходе медиации информацию, придет к выводу, что лично (прямо или косвенно), заинтересован</w:t>
      </w:r>
    </w:p>
    <w:p w:rsidR="00052CA0" w:rsidRDefault="00052CA0" w:rsidP="00052CA0">
      <w:pPr>
        <w:spacing w:line="230" w:lineRule="exact"/>
        <w:ind w:left="800"/>
        <w:rPr>
          <w:color w:val="000000"/>
          <w:sz w:val="28"/>
          <w:szCs w:val="28"/>
        </w:rPr>
      </w:pPr>
      <w:r>
        <w:rPr>
          <w:color w:val="000000"/>
          <w:sz w:val="28"/>
          <w:szCs w:val="28"/>
        </w:rPr>
        <w:t>в результате медиации.</w:t>
      </w:r>
    </w:p>
    <w:p w:rsidR="00052CA0" w:rsidRDefault="00052CA0" w:rsidP="00052CA0">
      <w:pPr>
        <w:numPr>
          <w:ilvl w:val="2"/>
          <w:numId w:val="2"/>
        </w:numPr>
        <w:tabs>
          <w:tab w:val="left" w:pos="805"/>
        </w:tabs>
        <w:spacing w:line="293" w:lineRule="exact"/>
        <w:ind w:left="800" w:right="80" w:hanging="720"/>
        <w:jc w:val="both"/>
        <w:rPr>
          <w:color w:val="000000"/>
          <w:sz w:val="28"/>
          <w:szCs w:val="28"/>
        </w:rPr>
      </w:pPr>
      <w:r>
        <w:rPr>
          <w:color w:val="000000"/>
          <w:sz w:val="28"/>
          <w:szCs w:val="28"/>
        </w:rPr>
        <w:t>Отказаться от проведения процедуры медиации, если выяснит, что не сможет по каким-либо причинам соблюдать принципы медиации (принципы добровольности и равноправия сторон, беспристрастности и независимости медиатора)</w:t>
      </w:r>
    </w:p>
    <w:p w:rsidR="00052CA0" w:rsidRDefault="00052CA0" w:rsidP="00052CA0">
      <w:pPr>
        <w:tabs>
          <w:tab w:val="left" w:pos="805"/>
        </w:tabs>
        <w:spacing w:line="293" w:lineRule="exact"/>
        <w:ind w:left="800" w:right="80"/>
        <w:jc w:val="both"/>
        <w:rPr>
          <w:color w:val="000000"/>
          <w:sz w:val="28"/>
          <w:szCs w:val="28"/>
        </w:rPr>
      </w:pPr>
    </w:p>
    <w:p w:rsidR="00052CA0" w:rsidRDefault="00052CA0" w:rsidP="00052CA0">
      <w:pPr>
        <w:spacing w:line="322" w:lineRule="exact"/>
        <w:ind w:left="440" w:right="80" w:hanging="380"/>
        <w:rPr>
          <w:color w:val="000000"/>
          <w:sz w:val="28"/>
          <w:szCs w:val="28"/>
          <w:u w:val="single"/>
        </w:rPr>
      </w:pPr>
      <w:r>
        <w:rPr>
          <w:color w:val="000000"/>
          <w:sz w:val="28"/>
          <w:szCs w:val="28"/>
        </w:rPr>
        <w:t>2.3.</w:t>
      </w:r>
      <w:r>
        <w:rPr>
          <w:color w:val="000000"/>
          <w:sz w:val="28"/>
          <w:szCs w:val="28"/>
          <w:u w:val="single"/>
        </w:rPr>
        <w:t>Медиатор в образовательной организации в период работы со сторонами конфликта не вправе:</w:t>
      </w:r>
    </w:p>
    <w:p w:rsidR="00052CA0" w:rsidRDefault="00052CA0" w:rsidP="00052CA0">
      <w:pPr>
        <w:numPr>
          <w:ilvl w:val="0"/>
          <w:numId w:val="3"/>
        </w:numPr>
        <w:tabs>
          <w:tab w:val="left" w:pos="795"/>
        </w:tabs>
        <w:spacing w:after="10" w:line="230" w:lineRule="exact"/>
        <w:jc w:val="both"/>
        <w:rPr>
          <w:color w:val="000000"/>
          <w:sz w:val="28"/>
          <w:szCs w:val="28"/>
        </w:rPr>
      </w:pPr>
      <w:r>
        <w:rPr>
          <w:color w:val="000000"/>
          <w:sz w:val="28"/>
          <w:szCs w:val="28"/>
        </w:rPr>
        <w:t>Вносить, если стороны не договорились об ином, предложения о вариантах</w:t>
      </w:r>
    </w:p>
    <w:p w:rsidR="00052CA0" w:rsidRDefault="00052CA0" w:rsidP="00052CA0">
      <w:pPr>
        <w:spacing w:line="230" w:lineRule="exact"/>
        <w:ind w:left="800"/>
        <w:rPr>
          <w:color w:val="000000"/>
          <w:sz w:val="28"/>
          <w:szCs w:val="28"/>
        </w:rPr>
      </w:pPr>
      <w:r>
        <w:rPr>
          <w:color w:val="000000"/>
          <w:sz w:val="28"/>
          <w:szCs w:val="28"/>
        </w:rPr>
        <w:t>урегулирования спора.</w:t>
      </w:r>
    </w:p>
    <w:p w:rsidR="00052CA0" w:rsidRDefault="00052CA0" w:rsidP="00052CA0">
      <w:pPr>
        <w:numPr>
          <w:ilvl w:val="0"/>
          <w:numId w:val="3"/>
        </w:numPr>
        <w:tabs>
          <w:tab w:val="left" w:pos="800"/>
        </w:tabs>
        <w:spacing w:line="278" w:lineRule="exact"/>
        <w:ind w:right="80"/>
        <w:jc w:val="both"/>
        <w:rPr>
          <w:color w:val="000000"/>
          <w:sz w:val="28"/>
          <w:szCs w:val="28"/>
        </w:rPr>
      </w:pPr>
      <w:r>
        <w:rPr>
          <w:color w:val="000000"/>
          <w:sz w:val="28"/>
          <w:szCs w:val="28"/>
        </w:rPr>
        <w:t>Ставить своими действиями какую-либо из сторон в преимущественное положение, равно как и умалять права и законные интересы одной из сторон.</w:t>
      </w:r>
    </w:p>
    <w:p w:rsidR="00052CA0" w:rsidRDefault="00052CA0" w:rsidP="00052CA0">
      <w:pPr>
        <w:numPr>
          <w:ilvl w:val="0"/>
          <w:numId w:val="3"/>
        </w:numPr>
        <w:tabs>
          <w:tab w:val="left" w:pos="800"/>
        </w:tabs>
        <w:spacing w:line="230" w:lineRule="exact"/>
        <w:jc w:val="both"/>
        <w:rPr>
          <w:color w:val="000000"/>
          <w:sz w:val="28"/>
          <w:szCs w:val="28"/>
        </w:rPr>
      </w:pPr>
      <w:r>
        <w:rPr>
          <w:color w:val="000000"/>
          <w:sz w:val="28"/>
          <w:szCs w:val="28"/>
        </w:rPr>
        <w:t>Быть представителем какой-либо из сторон.</w:t>
      </w:r>
    </w:p>
    <w:p w:rsidR="00052CA0" w:rsidRDefault="00052CA0" w:rsidP="00052CA0">
      <w:pPr>
        <w:numPr>
          <w:ilvl w:val="0"/>
          <w:numId w:val="3"/>
        </w:numPr>
        <w:tabs>
          <w:tab w:val="left" w:pos="800"/>
        </w:tabs>
        <w:spacing w:line="302" w:lineRule="exact"/>
        <w:ind w:right="80"/>
        <w:jc w:val="both"/>
        <w:rPr>
          <w:color w:val="000000"/>
          <w:sz w:val="28"/>
          <w:szCs w:val="28"/>
        </w:rPr>
      </w:pPr>
      <w:r>
        <w:rPr>
          <w:color w:val="000000"/>
          <w:sz w:val="28"/>
          <w:szCs w:val="28"/>
        </w:rPr>
        <w:t>Оказывать какой-либо из сторон юридическую, социально-педагогическую, консультационную или иную помощь.</w:t>
      </w:r>
    </w:p>
    <w:p w:rsidR="00052CA0" w:rsidRDefault="00052CA0" w:rsidP="00052CA0">
      <w:pPr>
        <w:numPr>
          <w:ilvl w:val="0"/>
          <w:numId w:val="3"/>
        </w:numPr>
        <w:tabs>
          <w:tab w:val="left" w:pos="805"/>
        </w:tabs>
        <w:spacing w:line="274" w:lineRule="exact"/>
        <w:ind w:right="80"/>
        <w:jc w:val="both"/>
        <w:rPr>
          <w:color w:val="000000"/>
          <w:sz w:val="28"/>
          <w:szCs w:val="28"/>
        </w:rPr>
      </w:pPr>
      <w:r>
        <w:rPr>
          <w:color w:val="000000"/>
          <w:sz w:val="28"/>
          <w:szCs w:val="28"/>
        </w:rPr>
        <w:t>Осуществлять функции медиатора, если при проведении процедуры медиации он лично )прямо или косвенно) заинтересован в ее результатах, в том числе состоит с лицом, являющимся одной из сторон, в родственных отношениях.</w:t>
      </w:r>
    </w:p>
    <w:p w:rsidR="00052CA0" w:rsidRDefault="00052CA0" w:rsidP="00052CA0">
      <w:pPr>
        <w:numPr>
          <w:ilvl w:val="0"/>
          <w:numId w:val="3"/>
        </w:numPr>
        <w:tabs>
          <w:tab w:val="left" w:pos="795"/>
        </w:tabs>
        <w:spacing w:line="274" w:lineRule="exact"/>
        <w:jc w:val="both"/>
        <w:rPr>
          <w:color w:val="000000"/>
          <w:sz w:val="28"/>
          <w:szCs w:val="28"/>
        </w:rPr>
      </w:pPr>
      <w:r>
        <w:rPr>
          <w:color w:val="000000"/>
          <w:sz w:val="28"/>
          <w:szCs w:val="28"/>
        </w:rPr>
        <w:t>Делать без согласия сторон публичные заявления по существу спора.</w:t>
      </w:r>
    </w:p>
    <w:p w:rsidR="00052CA0" w:rsidRDefault="00052CA0" w:rsidP="00052CA0">
      <w:pPr>
        <w:spacing w:line="274" w:lineRule="exact"/>
        <w:ind w:left="800" w:right="80" w:hanging="720"/>
        <w:jc w:val="both"/>
        <w:rPr>
          <w:color w:val="000000"/>
          <w:sz w:val="28"/>
          <w:szCs w:val="28"/>
        </w:rPr>
      </w:pPr>
      <w:r>
        <w:rPr>
          <w:color w:val="000000"/>
          <w:sz w:val="22"/>
          <w:szCs w:val="22"/>
        </w:rPr>
        <w:t>2</w:t>
      </w:r>
      <w:r>
        <w:rPr>
          <w:color w:val="000000"/>
        </w:rPr>
        <w:t>.</w:t>
      </w:r>
      <w:r>
        <w:rPr>
          <w:color w:val="000000"/>
          <w:sz w:val="22"/>
          <w:szCs w:val="22"/>
        </w:rPr>
        <w:t>3.7.</w:t>
      </w:r>
      <w:r>
        <w:rPr>
          <w:color w:val="000000"/>
          <w:sz w:val="28"/>
          <w:szCs w:val="28"/>
        </w:rPr>
        <w:t xml:space="preserve"> Разглашать информацию, относящуюся к процедуре медиации и ставшей ему известной при ее проведении, без согласия сторон.</w:t>
      </w:r>
    </w:p>
    <w:p w:rsidR="00052CA0" w:rsidRDefault="00052CA0" w:rsidP="00052CA0">
      <w:pPr>
        <w:numPr>
          <w:ilvl w:val="0"/>
          <w:numId w:val="4"/>
        </w:numPr>
        <w:tabs>
          <w:tab w:val="left" w:pos="800"/>
        </w:tabs>
        <w:spacing w:line="274" w:lineRule="exact"/>
        <w:ind w:right="80"/>
        <w:jc w:val="both"/>
        <w:rPr>
          <w:color w:val="000000"/>
          <w:sz w:val="28"/>
          <w:szCs w:val="28"/>
        </w:rPr>
      </w:pPr>
      <w:r>
        <w:rPr>
          <w:color w:val="000000"/>
          <w:sz w:val="28"/>
          <w:szCs w:val="28"/>
        </w:rPr>
        <w:lastRenderedPageBreak/>
        <w:t>Категорично настаивать на участии сторон в медиации, настаивать на продолжении процедуры, если стороны (одна из сторон) решили ее прекратить до момента итоговой договоренности и заявили об этом.</w:t>
      </w:r>
    </w:p>
    <w:p w:rsidR="00052CA0" w:rsidRDefault="00052CA0" w:rsidP="00052CA0">
      <w:pPr>
        <w:numPr>
          <w:ilvl w:val="0"/>
          <w:numId w:val="4"/>
        </w:numPr>
        <w:tabs>
          <w:tab w:val="left" w:pos="805"/>
        </w:tabs>
        <w:spacing w:line="283" w:lineRule="exact"/>
        <w:ind w:right="80"/>
        <w:jc w:val="both"/>
        <w:rPr>
          <w:color w:val="000000"/>
          <w:sz w:val="28"/>
          <w:szCs w:val="28"/>
        </w:rPr>
      </w:pPr>
      <w:r>
        <w:rPr>
          <w:color w:val="000000"/>
          <w:sz w:val="28"/>
          <w:szCs w:val="28"/>
        </w:rPr>
        <w:t>Ссылаться в ходе служебного разбирательства или третейского разбирательства (не зависимо от того, связанны ли судебное разбирательство или третейское разбирательство со спором, который является предметом процедуры медиации, если стороны не договорились об этом) на информацию о:</w:t>
      </w:r>
    </w:p>
    <w:p w:rsidR="00052CA0" w:rsidRDefault="00052CA0" w:rsidP="00052CA0">
      <w:pPr>
        <w:spacing w:line="302" w:lineRule="exact"/>
        <w:ind w:left="1600" w:right="80" w:hanging="360"/>
        <w:jc w:val="both"/>
        <w:rPr>
          <w:color w:val="000000"/>
          <w:sz w:val="28"/>
          <w:szCs w:val="28"/>
        </w:rPr>
      </w:pPr>
      <w:r>
        <w:rPr>
          <w:color w:val="000000"/>
          <w:sz w:val="28"/>
          <w:szCs w:val="28"/>
        </w:rPr>
        <w:t>• предложении одной из сторон о применении процедуры медиации, равно как и готовности одной из сторон к участию в проведении данной процедуры;</w:t>
      </w:r>
    </w:p>
    <w:p w:rsidR="00052CA0" w:rsidRDefault="00052CA0" w:rsidP="00052CA0">
      <w:pPr>
        <w:numPr>
          <w:ilvl w:val="0"/>
          <w:numId w:val="5"/>
        </w:numPr>
        <w:tabs>
          <w:tab w:val="left" w:pos="1426"/>
        </w:tabs>
        <w:spacing w:line="283" w:lineRule="exact"/>
        <w:ind w:right="20"/>
        <w:rPr>
          <w:color w:val="000000"/>
          <w:sz w:val="28"/>
          <w:szCs w:val="28"/>
        </w:rPr>
      </w:pPr>
      <w:r>
        <w:rPr>
          <w:color w:val="000000"/>
          <w:sz w:val="28"/>
          <w:szCs w:val="28"/>
        </w:rPr>
        <w:t>мнения или предложения, высказанных одной из сторон в отношении возможности урегулирования спора;</w:t>
      </w:r>
    </w:p>
    <w:p w:rsidR="00052CA0" w:rsidRDefault="00052CA0" w:rsidP="00052CA0">
      <w:pPr>
        <w:numPr>
          <w:ilvl w:val="0"/>
          <w:numId w:val="5"/>
        </w:numPr>
        <w:tabs>
          <w:tab w:val="left" w:pos="1435"/>
        </w:tabs>
        <w:spacing w:line="283" w:lineRule="exact"/>
        <w:ind w:right="20"/>
        <w:rPr>
          <w:color w:val="000000"/>
          <w:sz w:val="28"/>
          <w:szCs w:val="28"/>
        </w:rPr>
      </w:pPr>
      <w:r>
        <w:rPr>
          <w:color w:val="000000"/>
          <w:sz w:val="28"/>
          <w:szCs w:val="28"/>
        </w:rPr>
        <w:t>признаниях, сделанных одной из сторон в ходе проведения процедуры медиации;</w:t>
      </w:r>
    </w:p>
    <w:p w:rsidR="00052CA0" w:rsidRDefault="00052CA0" w:rsidP="00052CA0">
      <w:pPr>
        <w:numPr>
          <w:ilvl w:val="0"/>
          <w:numId w:val="5"/>
        </w:numPr>
        <w:tabs>
          <w:tab w:val="left" w:pos="1435"/>
        </w:tabs>
        <w:spacing w:after="244" w:line="283" w:lineRule="exact"/>
        <w:ind w:left="1440" w:right="20"/>
        <w:rPr>
          <w:color w:val="000000"/>
          <w:sz w:val="23"/>
          <w:szCs w:val="23"/>
        </w:rPr>
      </w:pPr>
      <w:r>
        <w:rPr>
          <w:color w:val="000000"/>
          <w:sz w:val="28"/>
          <w:szCs w:val="28"/>
        </w:rPr>
        <w:t>готовности одной из сторон принять предложение медиатора или другой стороны об урегулировании спора.</w:t>
      </w:r>
    </w:p>
    <w:p w:rsidR="00052CA0" w:rsidRDefault="00052CA0" w:rsidP="00052CA0">
      <w:pPr>
        <w:keepNext/>
        <w:keepLines/>
        <w:spacing w:line="278" w:lineRule="exact"/>
        <w:ind w:left="2080"/>
        <w:outlineLvl w:val="0"/>
        <w:rPr>
          <w:b/>
          <w:bCs/>
          <w:color w:val="000000"/>
          <w:sz w:val="28"/>
          <w:szCs w:val="28"/>
        </w:rPr>
      </w:pPr>
      <w:r>
        <w:rPr>
          <w:b/>
          <w:bCs/>
          <w:color w:val="000000"/>
          <w:sz w:val="28"/>
          <w:szCs w:val="28"/>
          <w:lang w:val="en-US"/>
        </w:rPr>
        <w:t xml:space="preserve">III </w:t>
      </w:r>
      <w:r>
        <w:rPr>
          <w:b/>
          <w:bCs/>
          <w:color w:val="000000"/>
          <w:sz w:val="28"/>
          <w:szCs w:val="28"/>
        </w:rPr>
        <w:t>Истребование от медиатора информации</w:t>
      </w:r>
    </w:p>
    <w:p w:rsidR="00052CA0" w:rsidRDefault="00052CA0" w:rsidP="00052CA0">
      <w:pPr>
        <w:keepNext/>
        <w:keepLines/>
        <w:spacing w:line="278" w:lineRule="exact"/>
        <w:ind w:left="2080"/>
        <w:outlineLvl w:val="0"/>
        <w:rPr>
          <w:b/>
          <w:bCs/>
          <w:color w:val="000000"/>
          <w:sz w:val="28"/>
          <w:szCs w:val="28"/>
        </w:rPr>
      </w:pPr>
    </w:p>
    <w:p w:rsidR="00052CA0" w:rsidRDefault="00052CA0" w:rsidP="00052CA0">
      <w:pPr>
        <w:numPr>
          <w:ilvl w:val="0"/>
          <w:numId w:val="6"/>
        </w:numPr>
        <w:tabs>
          <w:tab w:val="left" w:pos="1891"/>
        </w:tabs>
        <w:spacing w:line="278" w:lineRule="exact"/>
        <w:ind w:right="20"/>
        <w:jc w:val="both"/>
        <w:rPr>
          <w:color w:val="000000"/>
          <w:sz w:val="28"/>
          <w:szCs w:val="28"/>
        </w:rPr>
      </w:pPr>
      <w:r>
        <w:rPr>
          <w:color w:val="000000"/>
          <w:sz w:val="28"/>
          <w:szCs w:val="28"/>
        </w:rPr>
        <w:t>Истребование</w:t>
      </w:r>
      <w:r>
        <w:rPr>
          <w:color w:val="000000"/>
          <w:sz w:val="28"/>
          <w:szCs w:val="28"/>
        </w:rPr>
        <w:tab/>
        <w:t xml:space="preserve">от медиатора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этом. </w:t>
      </w:r>
      <w:r>
        <w:rPr>
          <w:rFonts w:eastAsia="Arial Unicode MS"/>
          <w:color w:val="000000"/>
          <w:sz w:val="28"/>
          <w:szCs w:val="28"/>
        </w:rPr>
        <w:t>В</w:t>
      </w:r>
      <w:r>
        <w:rPr>
          <w:rFonts w:eastAsia="Arial Unicode MS"/>
          <w:color w:val="000000"/>
          <w:sz w:val="28"/>
          <w:szCs w:val="28"/>
        </w:rPr>
        <w:tab/>
        <w:t>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052CA0" w:rsidRDefault="00052CA0" w:rsidP="00052CA0">
      <w:pPr>
        <w:tabs>
          <w:tab w:val="left" w:pos="1435"/>
        </w:tabs>
        <w:spacing w:after="244" w:line="283" w:lineRule="exact"/>
        <w:ind w:right="20"/>
        <w:rPr>
          <w:color w:val="000000"/>
          <w:sz w:val="23"/>
          <w:szCs w:val="23"/>
        </w:rPr>
      </w:pPr>
    </w:p>
    <w:p w:rsidR="00052CA0" w:rsidRDefault="00052CA0" w:rsidP="00052CA0">
      <w:pPr>
        <w:spacing w:after="279" w:line="278" w:lineRule="exact"/>
        <w:ind w:left="360" w:right="40" w:hanging="320"/>
        <w:jc w:val="both"/>
        <w:rPr>
          <w:sz w:val="28"/>
          <w:szCs w:val="28"/>
        </w:rPr>
      </w:pPr>
      <w:r>
        <w:rPr>
          <w:sz w:val="28"/>
          <w:szCs w:val="28"/>
        </w:rPr>
        <w:br/>
      </w:r>
    </w:p>
    <w:p w:rsidR="00052CA0" w:rsidRDefault="00052CA0" w:rsidP="00052CA0">
      <w:pPr>
        <w:ind w:left="5664"/>
        <w:rPr>
          <w:sz w:val="28"/>
          <w:szCs w:val="28"/>
        </w:rPr>
      </w:pPr>
    </w:p>
    <w:p w:rsidR="00052CA0" w:rsidRDefault="00052CA0" w:rsidP="00052CA0">
      <w:pPr>
        <w:ind w:left="5664"/>
        <w:rPr>
          <w:sz w:val="28"/>
          <w:szCs w:val="28"/>
        </w:rPr>
      </w:pPr>
    </w:p>
    <w:p w:rsidR="00052CA0" w:rsidRDefault="00052CA0" w:rsidP="00052CA0">
      <w:pPr>
        <w:ind w:left="5664"/>
        <w:rPr>
          <w:sz w:val="28"/>
          <w:szCs w:val="28"/>
        </w:rPr>
      </w:pPr>
    </w:p>
    <w:p w:rsidR="00052CA0" w:rsidRDefault="00052CA0" w:rsidP="00052CA0">
      <w:pPr>
        <w:ind w:left="5664"/>
        <w:rPr>
          <w:sz w:val="28"/>
          <w:szCs w:val="28"/>
        </w:rPr>
      </w:pPr>
    </w:p>
    <w:p w:rsidR="00A82C69" w:rsidRDefault="00A82C69">
      <w:bookmarkStart w:id="0" w:name="_GoBack"/>
      <w:bookmarkEnd w:id="0"/>
    </w:p>
    <w:sectPr w:rsidR="00A82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C28"/>
    <w:multiLevelType w:val="multilevel"/>
    <w:tmpl w:val="7F16F1B8"/>
    <w:lvl w:ilvl="0">
      <w:start w:val="8"/>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F385A62"/>
    <w:multiLevelType w:val="multilevel"/>
    <w:tmpl w:val="5246A5BE"/>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21D48D1"/>
    <w:multiLevelType w:val="multilevel"/>
    <w:tmpl w:val="90EC49F8"/>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8676723"/>
    <w:multiLevelType w:val="multilevel"/>
    <w:tmpl w:val="D5F24842"/>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0CD47F5"/>
    <w:multiLevelType w:val="multilevel"/>
    <w:tmpl w:val="6B5AF50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20D25DF"/>
    <w:multiLevelType w:val="multilevel"/>
    <w:tmpl w:val="0C64C50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8"/>
    </w:lvlOverride>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52"/>
    <w:rsid w:val="00052CA0"/>
    <w:rsid w:val="00934B52"/>
    <w:rsid w:val="00A82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CB22F-6A95-4937-8B6F-C916AAD6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2020-10-22T05:25:00Z</dcterms:created>
  <dcterms:modified xsi:type="dcterms:W3CDTF">2020-10-22T05:25:00Z</dcterms:modified>
</cp:coreProperties>
</file>