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DE" w:rsidRPr="00FF0E01" w:rsidRDefault="007462DE" w:rsidP="007462DE">
      <w:pPr>
        <w:tabs>
          <w:tab w:val="left" w:pos="5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E01">
        <w:rPr>
          <w:rFonts w:ascii="Times New Roman" w:hAnsi="Times New Roman" w:cs="Times New Roman"/>
          <w:sz w:val="24"/>
          <w:szCs w:val="24"/>
        </w:rPr>
        <w:t>РАССМОТРЕН</w:t>
      </w:r>
      <w:proofErr w:type="gramStart"/>
      <w:r w:rsidRPr="00FF0E01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FF0E01">
        <w:rPr>
          <w:rFonts w:ascii="Times New Roman" w:hAnsi="Times New Roman" w:cs="Times New Roman"/>
          <w:sz w:val="24"/>
          <w:szCs w:val="24"/>
        </w:rPr>
        <w:t>УТВЕРЖДАЮ»</w:t>
      </w:r>
    </w:p>
    <w:p w:rsidR="007462DE" w:rsidRPr="00FF0E01" w:rsidRDefault="007462DE" w:rsidP="007462DE">
      <w:pPr>
        <w:tabs>
          <w:tab w:val="left" w:pos="5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E01">
        <w:rPr>
          <w:rFonts w:ascii="Times New Roman" w:hAnsi="Times New Roman" w:cs="Times New Roman"/>
          <w:sz w:val="24"/>
          <w:szCs w:val="24"/>
        </w:rPr>
        <w:t>Методическим советом</w:t>
      </w:r>
      <w:r w:rsidRPr="00FF0E01">
        <w:rPr>
          <w:rFonts w:ascii="Times New Roman" w:hAnsi="Times New Roman" w:cs="Times New Roman"/>
          <w:sz w:val="24"/>
          <w:szCs w:val="24"/>
        </w:rPr>
        <w:tab/>
        <w:t>Директор МБОУ Титовской СОШ:</w:t>
      </w:r>
    </w:p>
    <w:p w:rsidR="007462DE" w:rsidRPr="00FF0E01" w:rsidRDefault="007462DE" w:rsidP="007462DE">
      <w:pPr>
        <w:tabs>
          <w:tab w:val="left" w:pos="5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E01">
        <w:rPr>
          <w:rFonts w:ascii="Times New Roman" w:hAnsi="Times New Roman" w:cs="Times New Roman"/>
          <w:sz w:val="24"/>
          <w:szCs w:val="24"/>
        </w:rPr>
        <w:t>МБОУ Титовской СОШ</w:t>
      </w:r>
      <w:r w:rsidRPr="00FF0E01">
        <w:rPr>
          <w:rFonts w:ascii="Times New Roman" w:hAnsi="Times New Roman" w:cs="Times New Roman"/>
          <w:sz w:val="24"/>
          <w:szCs w:val="24"/>
        </w:rPr>
        <w:tab/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391">
        <w:rPr>
          <w:rFonts w:ascii="Times New Roman" w:hAnsi="Times New Roman" w:cs="Times New Roman"/>
          <w:sz w:val="24"/>
          <w:szCs w:val="24"/>
        </w:rPr>
        <w:t>Артамонов А.С.</w:t>
      </w:r>
    </w:p>
    <w:p w:rsidR="007462DE" w:rsidRPr="00FF0E01" w:rsidRDefault="007462DE" w:rsidP="00965499">
      <w:pPr>
        <w:tabs>
          <w:tab w:val="left" w:pos="5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E01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8B67C8">
        <w:rPr>
          <w:rFonts w:ascii="Times New Roman" w:hAnsi="Times New Roman" w:cs="Times New Roman"/>
          <w:sz w:val="24"/>
          <w:szCs w:val="24"/>
        </w:rPr>
        <w:t>1 от 28</w:t>
      </w:r>
      <w:r w:rsidR="00B45D58">
        <w:rPr>
          <w:rFonts w:ascii="Times New Roman" w:hAnsi="Times New Roman" w:cs="Times New Roman"/>
          <w:sz w:val="24"/>
          <w:szCs w:val="24"/>
        </w:rPr>
        <w:t>.08.2022</w:t>
      </w:r>
      <w:r w:rsidRPr="00FF0E01">
        <w:rPr>
          <w:rFonts w:ascii="Times New Roman" w:hAnsi="Times New Roman" w:cs="Times New Roman"/>
          <w:sz w:val="24"/>
          <w:szCs w:val="24"/>
        </w:rPr>
        <w:tab/>
        <w:t xml:space="preserve">приказ </w:t>
      </w:r>
      <w:r w:rsidR="00E557F1">
        <w:rPr>
          <w:rFonts w:ascii="Times New Roman" w:hAnsi="Times New Roman" w:cs="Times New Roman"/>
          <w:sz w:val="24"/>
          <w:szCs w:val="24"/>
        </w:rPr>
        <w:t>№</w:t>
      </w:r>
      <w:r w:rsidR="00711566">
        <w:rPr>
          <w:rFonts w:ascii="Times New Roman" w:hAnsi="Times New Roman" w:cs="Times New Roman"/>
          <w:sz w:val="24"/>
          <w:szCs w:val="24"/>
        </w:rPr>
        <w:t xml:space="preserve"> 139</w:t>
      </w:r>
      <w:r w:rsidR="002A0EDA">
        <w:rPr>
          <w:rFonts w:ascii="Times New Roman" w:hAnsi="Times New Roman" w:cs="Times New Roman"/>
          <w:sz w:val="24"/>
          <w:szCs w:val="24"/>
        </w:rPr>
        <w:t xml:space="preserve">  </w:t>
      </w:r>
      <w:r w:rsidR="00C62DEB">
        <w:rPr>
          <w:rFonts w:ascii="Times New Roman" w:hAnsi="Times New Roman" w:cs="Times New Roman"/>
          <w:sz w:val="24"/>
          <w:szCs w:val="24"/>
        </w:rPr>
        <w:t xml:space="preserve"> от 29</w:t>
      </w:r>
      <w:r w:rsidR="00B45D58">
        <w:rPr>
          <w:rFonts w:ascii="Times New Roman" w:hAnsi="Times New Roman" w:cs="Times New Roman"/>
          <w:sz w:val="24"/>
          <w:szCs w:val="24"/>
        </w:rPr>
        <w:t>.08.2022</w:t>
      </w:r>
    </w:p>
    <w:p w:rsidR="007462DE" w:rsidRPr="00FF0E01" w:rsidRDefault="007462DE" w:rsidP="007462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2DE" w:rsidRPr="00FF0E01" w:rsidRDefault="007462DE" w:rsidP="007462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2DE" w:rsidRPr="00FF0E01" w:rsidRDefault="007462DE" w:rsidP="007462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2DE" w:rsidRPr="00FF0E01" w:rsidRDefault="007462DE" w:rsidP="007462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2DE" w:rsidRPr="00FF0E01" w:rsidRDefault="007462DE" w:rsidP="007462DE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7462DE" w:rsidRPr="00FF0E01" w:rsidRDefault="007462DE" w:rsidP="007462DE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F0E01">
        <w:rPr>
          <w:rFonts w:ascii="Times New Roman" w:hAnsi="Times New Roman" w:cs="Times New Roman"/>
          <w:b/>
          <w:sz w:val="72"/>
          <w:szCs w:val="72"/>
        </w:rPr>
        <w:t>ПЛАН РАБОТЫ МО</w:t>
      </w:r>
    </w:p>
    <w:p w:rsidR="007462DE" w:rsidRPr="00FF0E01" w:rsidRDefault="007462DE" w:rsidP="007462DE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F0E01">
        <w:rPr>
          <w:rFonts w:ascii="Times New Roman" w:hAnsi="Times New Roman" w:cs="Times New Roman"/>
          <w:b/>
          <w:sz w:val="72"/>
          <w:szCs w:val="72"/>
        </w:rPr>
        <w:t>учителей гуманитарного</w:t>
      </w:r>
      <w:r w:rsidRPr="00FF0E01">
        <w:rPr>
          <w:rFonts w:ascii="Times New Roman" w:hAnsi="Times New Roman" w:cs="Times New Roman"/>
          <w:sz w:val="72"/>
          <w:szCs w:val="72"/>
        </w:rPr>
        <w:t xml:space="preserve"> </w:t>
      </w:r>
      <w:r w:rsidRPr="00FF0E01">
        <w:rPr>
          <w:rFonts w:ascii="Times New Roman" w:hAnsi="Times New Roman" w:cs="Times New Roman"/>
          <w:b/>
          <w:sz w:val="72"/>
          <w:szCs w:val="72"/>
        </w:rPr>
        <w:t>цикла</w:t>
      </w:r>
    </w:p>
    <w:p w:rsidR="007462DE" w:rsidRPr="00FF0E01" w:rsidRDefault="007462DE" w:rsidP="007462DE">
      <w:pPr>
        <w:jc w:val="both"/>
        <w:rPr>
          <w:rFonts w:ascii="Times New Roman" w:hAnsi="Times New Roman" w:cs="Times New Roman"/>
          <w:b/>
          <w:sz w:val="72"/>
          <w:szCs w:val="72"/>
        </w:rPr>
      </w:pPr>
    </w:p>
    <w:p w:rsidR="007462DE" w:rsidRPr="00FF0E01" w:rsidRDefault="007462DE" w:rsidP="007462D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7462DE" w:rsidRPr="00FF0E01" w:rsidRDefault="007462DE" w:rsidP="007462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2DE" w:rsidRPr="00FF0E01" w:rsidRDefault="007462DE" w:rsidP="007462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2DE" w:rsidRPr="00FF0E01" w:rsidRDefault="007462DE" w:rsidP="007462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2DE" w:rsidRPr="00FF0E01" w:rsidRDefault="007462DE" w:rsidP="007462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2DE" w:rsidRPr="00FF0E01" w:rsidRDefault="007462DE" w:rsidP="007462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2DE" w:rsidRDefault="007462DE" w:rsidP="007462DE">
      <w:pPr>
        <w:tabs>
          <w:tab w:val="left" w:pos="31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 Титовка</w:t>
      </w:r>
    </w:p>
    <w:p w:rsidR="007462DE" w:rsidRDefault="0084160B" w:rsidP="007462DE">
      <w:pPr>
        <w:tabs>
          <w:tab w:val="left" w:pos="31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7462DE" w:rsidRPr="00FF0E0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462DE" w:rsidRDefault="007462DE" w:rsidP="007462DE">
      <w:pPr>
        <w:tabs>
          <w:tab w:val="left" w:pos="3802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462DE" w:rsidRDefault="007462DE" w:rsidP="007462DE">
      <w:pPr>
        <w:tabs>
          <w:tab w:val="left" w:pos="3802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6084E" w:rsidRDefault="0006084E" w:rsidP="00851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84E" w:rsidRDefault="0006084E" w:rsidP="00851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84E" w:rsidRDefault="0006084E" w:rsidP="00851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84E" w:rsidRDefault="0006084E" w:rsidP="00851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7B3" w:rsidRPr="00770776" w:rsidRDefault="008517B3" w:rsidP="00851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776">
        <w:rPr>
          <w:rFonts w:ascii="Times New Roman" w:hAnsi="Times New Roman" w:cs="Times New Roman"/>
          <w:sz w:val="24"/>
          <w:szCs w:val="24"/>
        </w:rPr>
        <w:t>Проблема, над которой работает педагогический колле</w:t>
      </w:r>
      <w:r w:rsidR="00DB1E62">
        <w:rPr>
          <w:rFonts w:ascii="Times New Roman" w:hAnsi="Times New Roman" w:cs="Times New Roman"/>
          <w:sz w:val="24"/>
          <w:szCs w:val="24"/>
        </w:rPr>
        <w:t xml:space="preserve">ктив МБОУ Титовской </w:t>
      </w:r>
      <w:r w:rsidR="007D717D">
        <w:rPr>
          <w:rFonts w:ascii="Times New Roman" w:hAnsi="Times New Roman" w:cs="Times New Roman"/>
          <w:sz w:val="24"/>
          <w:szCs w:val="24"/>
        </w:rPr>
        <w:t>СОШ в</w:t>
      </w:r>
      <w:r w:rsidR="00DB1E62">
        <w:rPr>
          <w:rFonts w:ascii="Times New Roman" w:hAnsi="Times New Roman" w:cs="Times New Roman"/>
          <w:sz w:val="24"/>
          <w:szCs w:val="24"/>
        </w:rPr>
        <w:t xml:space="preserve"> </w:t>
      </w:r>
      <w:r w:rsidR="0084160B">
        <w:rPr>
          <w:rFonts w:ascii="Times New Roman" w:hAnsi="Times New Roman" w:cs="Times New Roman"/>
          <w:sz w:val="24"/>
          <w:szCs w:val="24"/>
        </w:rPr>
        <w:t>2022-2023</w:t>
      </w:r>
      <w:r w:rsidRPr="00770776">
        <w:rPr>
          <w:rFonts w:ascii="Times New Roman" w:hAnsi="Times New Roman" w:cs="Times New Roman"/>
          <w:sz w:val="24"/>
          <w:szCs w:val="24"/>
        </w:rPr>
        <w:t xml:space="preserve"> уч. годах:</w:t>
      </w:r>
    </w:p>
    <w:p w:rsidR="008517B3" w:rsidRPr="00770776" w:rsidRDefault="008517B3" w:rsidP="00851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7B3" w:rsidRPr="00770776" w:rsidRDefault="008517B3" w:rsidP="008517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«Методическое и информационное сопровождение реализации введения профессионального стандарта</w:t>
      </w:r>
      <w:r w:rsidRPr="00770776">
        <w:rPr>
          <w:rFonts w:ascii="Times New Roman" w:hAnsi="Times New Roman" w:cs="Times New Roman"/>
          <w:b/>
          <w:sz w:val="24"/>
          <w:szCs w:val="24"/>
        </w:rPr>
        <w:t>».</w:t>
      </w:r>
    </w:p>
    <w:p w:rsidR="008517B3" w:rsidRPr="00770776" w:rsidRDefault="008517B3" w:rsidP="00851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17B3" w:rsidRDefault="008517B3" w:rsidP="00851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776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ю внедрения профстандартов является:</w:t>
      </w:r>
    </w:p>
    <w:p w:rsidR="008517B3" w:rsidRDefault="008517B3" w:rsidP="00851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перехода организации на работу в условиях действия профстандартов;</w:t>
      </w:r>
    </w:p>
    <w:p w:rsidR="008517B3" w:rsidRDefault="008517B3" w:rsidP="00851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 системы аттестации работников;</w:t>
      </w:r>
    </w:p>
    <w:p w:rsidR="008517B3" w:rsidRDefault="008517B3" w:rsidP="00851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качественного освоения работниками новых профессиональных компетенций, включенных в соответствующий профессиональный стандарт.</w:t>
      </w:r>
    </w:p>
    <w:p w:rsidR="008517B3" w:rsidRPr="00770776" w:rsidRDefault="008517B3" w:rsidP="00851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7B3" w:rsidRPr="00770776" w:rsidRDefault="008517B3" w:rsidP="00851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17B3" w:rsidRPr="00770776" w:rsidRDefault="008517B3" w:rsidP="00851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7B3" w:rsidRPr="00770776" w:rsidRDefault="008517B3" w:rsidP="00851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внедрения профстандартов является:</w:t>
      </w:r>
    </w:p>
    <w:p w:rsidR="008517B3" w:rsidRPr="00770776" w:rsidRDefault="008517B3" w:rsidP="008517B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соответствия квалифицированных требований и требований к уровню образования, предъявляемых к должностям педагогических работников, требованиям профессионального стандарта.</w:t>
      </w:r>
    </w:p>
    <w:p w:rsidR="008517B3" w:rsidRPr="00770776" w:rsidRDefault="008517B3" w:rsidP="008517B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информационного обеспечения по вопросу внедрения </w:t>
      </w:r>
      <w:proofErr w:type="spellStart"/>
      <w:r w:rsidR="00927A34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17B3" w:rsidRPr="00770776" w:rsidRDefault="008517B3" w:rsidP="008517B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повышение квалификации, профессиональную переподготовку работников МБОУ Титовской СОШ в соответствии с требованиями профессиональных стандартов. </w:t>
      </w:r>
    </w:p>
    <w:p w:rsidR="008517B3" w:rsidRPr="00770776" w:rsidRDefault="00927A34" w:rsidP="008517B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Модернизация сис</w:t>
      </w:r>
      <w:r w:rsidR="008517B3">
        <w:rPr>
          <w:rFonts w:ascii="Times New Roman" w:hAnsi="Times New Roman" w:cs="Times New Roman"/>
          <w:sz w:val="24"/>
          <w:szCs w:val="24"/>
        </w:rPr>
        <w:t xml:space="preserve">темы аттестации работников школы с учетом </w:t>
      </w:r>
      <w:r>
        <w:rPr>
          <w:rFonts w:ascii="Times New Roman" w:hAnsi="Times New Roman" w:cs="Times New Roman"/>
          <w:sz w:val="24"/>
          <w:szCs w:val="24"/>
        </w:rPr>
        <w:t>профессиональных стандартов.</w:t>
      </w:r>
    </w:p>
    <w:p w:rsidR="008517B3" w:rsidRPr="00770776" w:rsidRDefault="008517B3" w:rsidP="00851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776">
        <w:rPr>
          <w:rFonts w:ascii="Times New Roman" w:hAnsi="Times New Roman" w:cs="Times New Roman"/>
          <w:b/>
          <w:sz w:val="24"/>
          <w:szCs w:val="24"/>
        </w:rPr>
        <w:t>Формы методической работы</w:t>
      </w:r>
    </w:p>
    <w:p w:rsidR="008517B3" w:rsidRPr="00770776" w:rsidRDefault="008517B3" w:rsidP="00851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7B3" w:rsidRPr="00770776" w:rsidRDefault="008517B3" w:rsidP="00851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776">
        <w:rPr>
          <w:rFonts w:ascii="Times New Roman" w:hAnsi="Times New Roman" w:cs="Times New Roman"/>
          <w:sz w:val="24"/>
          <w:szCs w:val="24"/>
        </w:rPr>
        <w:t>•        Педагогический совет</w:t>
      </w:r>
    </w:p>
    <w:p w:rsidR="008517B3" w:rsidRPr="00770776" w:rsidRDefault="008517B3" w:rsidP="008517B3">
      <w:pPr>
        <w:numPr>
          <w:ilvl w:val="0"/>
          <w:numId w:val="16"/>
        </w:numPr>
        <w:spacing w:after="0" w:line="240" w:lineRule="auto"/>
        <w:ind w:left="709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70776">
        <w:rPr>
          <w:rFonts w:ascii="Times New Roman" w:hAnsi="Times New Roman" w:cs="Times New Roman"/>
          <w:sz w:val="24"/>
          <w:szCs w:val="24"/>
        </w:rPr>
        <w:t>Методический совет</w:t>
      </w:r>
    </w:p>
    <w:p w:rsidR="008517B3" w:rsidRPr="00770776" w:rsidRDefault="008517B3" w:rsidP="00851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776">
        <w:rPr>
          <w:rFonts w:ascii="Times New Roman" w:hAnsi="Times New Roman" w:cs="Times New Roman"/>
          <w:sz w:val="24"/>
          <w:szCs w:val="24"/>
        </w:rPr>
        <w:t>•        Методические объединения</w:t>
      </w:r>
    </w:p>
    <w:p w:rsidR="008517B3" w:rsidRPr="00770776" w:rsidRDefault="008517B3" w:rsidP="00851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776">
        <w:rPr>
          <w:rFonts w:ascii="Times New Roman" w:hAnsi="Times New Roman" w:cs="Times New Roman"/>
          <w:sz w:val="24"/>
          <w:szCs w:val="24"/>
        </w:rPr>
        <w:t>•        Методический семинар</w:t>
      </w:r>
    </w:p>
    <w:p w:rsidR="008517B3" w:rsidRPr="00770776" w:rsidRDefault="008517B3" w:rsidP="00851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776">
        <w:rPr>
          <w:rFonts w:ascii="Times New Roman" w:hAnsi="Times New Roman" w:cs="Times New Roman"/>
          <w:sz w:val="24"/>
          <w:szCs w:val="24"/>
        </w:rPr>
        <w:t>•        Обобщение опыта работы.</w:t>
      </w:r>
    </w:p>
    <w:p w:rsidR="008517B3" w:rsidRPr="00770776" w:rsidRDefault="008517B3" w:rsidP="00851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776">
        <w:rPr>
          <w:rFonts w:ascii="Times New Roman" w:hAnsi="Times New Roman" w:cs="Times New Roman"/>
          <w:sz w:val="24"/>
          <w:szCs w:val="24"/>
        </w:rPr>
        <w:t>•        Открытые уроки.</w:t>
      </w:r>
    </w:p>
    <w:p w:rsidR="008517B3" w:rsidRPr="00770776" w:rsidRDefault="008517B3" w:rsidP="00851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776">
        <w:rPr>
          <w:rFonts w:ascii="Times New Roman" w:hAnsi="Times New Roman" w:cs="Times New Roman"/>
          <w:sz w:val="24"/>
          <w:szCs w:val="24"/>
        </w:rPr>
        <w:t>•        Аттестационные мероприятия</w:t>
      </w:r>
    </w:p>
    <w:p w:rsidR="008517B3" w:rsidRPr="00770776" w:rsidRDefault="008517B3" w:rsidP="00851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776">
        <w:rPr>
          <w:rFonts w:ascii="Times New Roman" w:hAnsi="Times New Roman" w:cs="Times New Roman"/>
          <w:sz w:val="24"/>
          <w:szCs w:val="24"/>
        </w:rPr>
        <w:t>•        Организация и контроль курсовой системы повышения квалификации</w:t>
      </w:r>
    </w:p>
    <w:p w:rsidR="008517B3" w:rsidRPr="00770776" w:rsidRDefault="008517B3" w:rsidP="00851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776">
        <w:rPr>
          <w:rFonts w:ascii="Times New Roman" w:hAnsi="Times New Roman" w:cs="Times New Roman"/>
          <w:sz w:val="24"/>
          <w:szCs w:val="24"/>
        </w:rPr>
        <w:t>•        Предметные недели и декады</w:t>
      </w:r>
    </w:p>
    <w:p w:rsidR="008517B3" w:rsidRPr="00770776" w:rsidRDefault="008517B3" w:rsidP="00851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776">
        <w:rPr>
          <w:rFonts w:ascii="Times New Roman" w:hAnsi="Times New Roman" w:cs="Times New Roman"/>
          <w:sz w:val="24"/>
          <w:szCs w:val="24"/>
        </w:rPr>
        <w:t>•        Педагогический мониторинг</w:t>
      </w:r>
    </w:p>
    <w:p w:rsidR="008517B3" w:rsidRPr="00770776" w:rsidRDefault="008517B3" w:rsidP="00851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7B3" w:rsidRDefault="008517B3" w:rsidP="00E76B06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27A34" w:rsidRDefault="00927A34" w:rsidP="00E76B06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27A34" w:rsidRDefault="00927A34" w:rsidP="00E76B06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27A34" w:rsidRDefault="00927A34" w:rsidP="00E76B06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27A34" w:rsidRDefault="00927A34" w:rsidP="00E76B06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27A34" w:rsidRDefault="00927A34" w:rsidP="00E76B06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92C2D" w:rsidRDefault="00892C2D" w:rsidP="00E76B06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92C2D" w:rsidRDefault="00892C2D" w:rsidP="00E76B06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92C2D" w:rsidRDefault="00892C2D" w:rsidP="00E76B06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92C2D" w:rsidRDefault="00892C2D" w:rsidP="00E76B06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92C2D" w:rsidRDefault="00892C2D" w:rsidP="00E76B06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517B3" w:rsidRDefault="008517B3" w:rsidP="00E76B06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7462DE" w:rsidRPr="00116364" w:rsidRDefault="007462DE" w:rsidP="00E76B0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116364">
        <w:rPr>
          <w:rFonts w:ascii="Times New Roman" w:eastAsia="Calibri" w:hAnsi="Times New Roman" w:cs="Times New Roman"/>
          <w:sz w:val="24"/>
          <w:szCs w:val="24"/>
          <w:u w:val="single"/>
        </w:rPr>
        <w:t>МЕТОДИЧЕСКАЯ ТЕМА</w:t>
      </w:r>
      <w:r w:rsidRPr="00116364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1163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5D58">
        <w:rPr>
          <w:rFonts w:ascii="Times New Roman" w:eastAsia="Calibri" w:hAnsi="Times New Roman" w:cs="Times New Roman"/>
          <w:b/>
          <w:sz w:val="24"/>
          <w:szCs w:val="24"/>
        </w:rPr>
        <w:t>«Развитие функциональной грамотности школьников как приоритетное направление в преподавании предметов гуманитарного цикла</w:t>
      </w:r>
      <w:r w:rsidRPr="00116364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7462DE" w:rsidRPr="00116364" w:rsidRDefault="007462DE" w:rsidP="00E76B0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7E0">
        <w:rPr>
          <w:rFonts w:ascii="Times New Roman" w:eastAsia="Calibri" w:hAnsi="Times New Roman" w:cs="Times New Roman"/>
          <w:sz w:val="24"/>
          <w:szCs w:val="24"/>
          <w:u w:val="single"/>
        </w:rPr>
        <w:t>Цель</w:t>
      </w:r>
      <w:r w:rsidRPr="00116364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B45D58">
        <w:rPr>
          <w:rFonts w:ascii="Times New Roman" w:eastAsia="Calibri" w:hAnsi="Times New Roman" w:cs="Times New Roman"/>
          <w:sz w:val="24"/>
          <w:szCs w:val="24"/>
        </w:rPr>
        <w:t xml:space="preserve"> Совершенствование уровня педагогического мастерства и компетентности учителей гуманитарного цикла для формирования функциональной грамотности обучающихся</w:t>
      </w:r>
      <w:r w:rsidRPr="0011636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62DE" w:rsidRPr="00116364" w:rsidRDefault="007462DE" w:rsidP="00E76B06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947E0">
        <w:rPr>
          <w:rFonts w:ascii="Times New Roman" w:eastAsia="Calibri" w:hAnsi="Times New Roman" w:cs="Times New Roman"/>
          <w:sz w:val="24"/>
          <w:szCs w:val="24"/>
          <w:u w:val="single"/>
        </w:rPr>
        <w:t>Задачи</w:t>
      </w:r>
      <w:r w:rsidRPr="00116364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:rsidR="007462DE" w:rsidRPr="00D947E0" w:rsidRDefault="007462DE" w:rsidP="00E76B06">
      <w:pPr>
        <w:pStyle w:val="a3"/>
        <w:numPr>
          <w:ilvl w:val="0"/>
          <w:numId w:val="21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947E0">
        <w:rPr>
          <w:rFonts w:ascii="Times New Roman" w:hAnsi="Times New Roman"/>
          <w:sz w:val="24"/>
          <w:szCs w:val="24"/>
        </w:rPr>
        <w:t>Создавать оптимальные условия для раскрытия способностей учащихся и удовлетворения их потребностей в результате изучения предметов гуманитарного цикла.</w:t>
      </w:r>
    </w:p>
    <w:p w:rsidR="007462DE" w:rsidRPr="00D947E0" w:rsidRDefault="007462DE" w:rsidP="00E76B06">
      <w:pPr>
        <w:pStyle w:val="a3"/>
        <w:numPr>
          <w:ilvl w:val="0"/>
          <w:numId w:val="21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947E0">
        <w:rPr>
          <w:rFonts w:ascii="Times New Roman" w:hAnsi="Times New Roman"/>
          <w:sz w:val="24"/>
          <w:szCs w:val="24"/>
        </w:rPr>
        <w:t xml:space="preserve">Повышать уровень профессиональной подготовки учителя </w:t>
      </w:r>
      <w:r w:rsidR="0050641D">
        <w:rPr>
          <w:rFonts w:ascii="Times New Roman" w:hAnsi="Times New Roman"/>
          <w:sz w:val="24"/>
          <w:szCs w:val="24"/>
        </w:rPr>
        <w:t xml:space="preserve">в соответствии с требованиями профессиональных стандартов </w:t>
      </w:r>
      <w:r w:rsidRPr="00D947E0">
        <w:rPr>
          <w:rFonts w:ascii="Times New Roman" w:hAnsi="Times New Roman"/>
          <w:sz w:val="24"/>
          <w:szCs w:val="24"/>
        </w:rPr>
        <w:t xml:space="preserve">через методическую работу, систему семинаров, </w:t>
      </w:r>
      <w:proofErr w:type="spellStart"/>
      <w:r w:rsidRPr="00D947E0">
        <w:rPr>
          <w:rFonts w:ascii="Times New Roman" w:hAnsi="Times New Roman"/>
          <w:sz w:val="24"/>
          <w:szCs w:val="24"/>
        </w:rPr>
        <w:t>вебинаров</w:t>
      </w:r>
      <w:proofErr w:type="spellEnd"/>
      <w:r w:rsidRPr="00D947E0">
        <w:rPr>
          <w:rFonts w:ascii="Times New Roman" w:hAnsi="Times New Roman"/>
          <w:sz w:val="24"/>
          <w:szCs w:val="24"/>
        </w:rPr>
        <w:t>, курсы повышения квалификации, в том числе дистанционные курсы, обмен опытом, самообразование.</w:t>
      </w:r>
    </w:p>
    <w:p w:rsidR="007462DE" w:rsidRPr="00D947E0" w:rsidRDefault="007462DE" w:rsidP="00E76B06">
      <w:pPr>
        <w:pStyle w:val="a3"/>
        <w:numPr>
          <w:ilvl w:val="0"/>
          <w:numId w:val="21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947E0">
        <w:rPr>
          <w:rFonts w:ascii="Times New Roman" w:hAnsi="Times New Roman"/>
          <w:sz w:val="24"/>
          <w:szCs w:val="24"/>
        </w:rPr>
        <w:t xml:space="preserve">Применять </w:t>
      </w:r>
      <w:r w:rsidR="00B45D58">
        <w:rPr>
          <w:rFonts w:ascii="Times New Roman" w:hAnsi="Times New Roman"/>
          <w:sz w:val="24"/>
          <w:szCs w:val="24"/>
        </w:rPr>
        <w:t xml:space="preserve">новые подходы и </w:t>
      </w:r>
      <w:r w:rsidRPr="00D947E0">
        <w:rPr>
          <w:rFonts w:ascii="Times New Roman" w:hAnsi="Times New Roman"/>
          <w:sz w:val="24"/>
          <w:szCs w:val="24"/>
        </w:rPr>
        <w:t>современные педагог</w:t>
      </w:r>
      <w:r w:rsidR="00B45D58">
        <w:rPr>
          <w:rFonts w:ascii="Times New Roman" w:hAnsi="Times New Roman"/>
          <w:sz w:val="24"/>
          <w:szCs w:val="24"/>
        </w:rPr>
        <w:t xml:space="preserve">ические технологии в преподавании и обучении для формирования функциональной грамотности обучающихся </w:t>
      </w:r>
      <w:r w:rsidRPr="00D947E0">
        <w:rPr>
          <w:rFonts w:ascii="Times New Roman" w:hAnsi="Times New Roman"/>
          <w:sz w:val="24"/>
          <w:szCs w:val="24"/>
        </w:rPr>
        <w:t>на уроках и во внеурочное время. Формировать у учащихся положительную мотивацию к учёбе, потребность в обучении и саморазвитии.</w:t>
      </w:r>
    </w:p>
    <w:p w:rsidR="007462DE" w:rsidRPr="00D947E0" w:rsidRDefault="007462DE" w:rsidP="00E76B06">
      <w:pPr>
        <w:pStyle w:val="a3"/>
        <w:numPr>
          <w:ilvl w:val="0"/>
          <w:numId w:val="21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947E0">
        <w:rPr>
          <w:rFonts w:ascii="Times New Roman" w:hAnsi="Times New Roman"/>
          <w:sz w:val="24"/>
          <w:szCs w:val="24"/>
        </w:rPr>
        <w:t>Развивать  познавательный</w:t>
      </w:r>
      <w:proofErr w:type="gramEnd"/>
      <w:r w:rsidRPr="00D947E0">
        <w:rPr>
          <w:rFonts w:ascii="Times New Roman" w:hAnsi="Times New Roman"/>
          <w:sz w:val="24"/>
          <w:szCs w:val="24"/>
        </w:rPr>
        <w:t xml:space="preserve"> интерес учащихся к предметам гуманитарного цикла через проектную и исследовательскую деятельность.</w:t>
      </w:r>
    </w:p>
    <w:p w:rsidR="007462DE" w:rsidRPr="00D947E0" w:rsidRDefault="007462DE" w:rsidP="00E76B06">
      <w:pPr>
        <w:pStyle w:val="a3"/>
        <w:numPr>
          <w:ilvl w:val="0"/>
          <w:numId w:val="21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947E0">
        <w:rPr>
          <w:rFonts w:ascii="Times New Roman" w:hAnsi="Times New Roman"/>
          <w:sz w:val="24"/>
          <w:szCs w:val="24"/>
        </w:rPr>
        <w:t>Совершенствовать ф</w:t>
      </w:r>
      <w:r w:rsidR="0050641D">
        <w:rPr>
          <w:rFonts w:ascii="Times New Roman" w:hAnsi="Times New Roman"/>
          <w:sz w:val="24"/>
          <w:szCs w:val="24"/>
        </w:rPr>
        <w:t>ормы работы с одарёнными детьми и организовать целенаправленную работу со слабоуспевающими учащимися через индивидуальные задания.</w:t>
      </w:r>
    </w:p>
    <w:p w:rsidR="007462DE" w:rsidRPr="00116364" w:rsidRDefault="007462DE" w:rsidP="00E76B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62DE" w:rsidRPr="004B4E43" w:rsidRDefault="007462DE" w:rsidP="00E76B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947E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Направления: </w:t>
      </w:r>
    </w:p>
    <w:p w:rsidR="007462DE" w:rsidRPr="00D947E0" w:rsidRDefault="007462DE" w:rsidP="00E76B06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D947E0">
        <w:rPr>
          <w:rFonts w:ascii="Times New Roman" w:hAnsi="Times New Roman"/>
          <w:sz w:val="24"/>
          <w:szCs w:val="24"/>
        </w:rPr>
        <w:t>Использование учителями исследовательских и проблемных методов обучения.</w:t>
      </w:r>
    </w:p>
    <w:p w:rsidR="007462DE" w:rsidRPr="00D947E0" w:rsidRDefault="007462DE" w:rsidP="00E76B06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D947E0">
        <w:rPr>
          <w:rFonts w:ascii="Times New Roman" w:hAnsi="Times New Roman"/>
          <w:sz w:val="24"/>
          <w:szCs w:val="24"/>
        </w:rPr>
        <w:t>Разработка с последующим применением эффективных методик тестирования, анализа и подготовки к ГИА.</w:t>
      </w:r>
    </w:p>
    <w:p w:rsidR="007462DE" w:rsidRPr="00D947E0" w:rsidRDefault="007462DE" w:rsidP="00E76B06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D947E0">
        <w:rPr>
          <w:rFonts w:ascii="Times New Roman" w:hAnsi="Times New Roman"/>
          <w:sz w:val="24"/>
          <w:szCs w:val="24"/>
        </w:rPr>
        <w:t>Повышение грамотности письменной и устной речи учащихся, расширение словарного запаса.</w:t>
      </w:r>
    </w:p>
    <w:p w:rsidR="007462DE" w:rsidRPr="00D947E0" w:rsidRDefault="007462DE" w:rsidP="00E76B06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D947E0">
        <w:rPr>
          <w:rFonts w:ascii="Times New Roman" w:hAnsi="Times New Roman"/>
          <w:sz w:val="24"/>
          <w:szCs w:val="24"/>
        </w:rPr>
        <w:t>Повышение результативности личностно-ориентированного образования.</w:t>
      </w:r>
    </w:p>
    <w:p w:rsidR="007462DE" w:rsidRPr="00D947E0" w:rsidRDefault="007462DE" w:rsidP="00E76B06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D947E0">
        <w:rPr>
          <w:rFonts w:ascii="Times New Roman" w:hAnsi="Times New Roman"/>
          <w:sz w:val="24"/>
          <w:szCs w:val="24"/>
        </w:rPr>
        <w:t>Способствовать всемерному развитию духовно-нравственного и гражданско-патриотического воспитания.</w:t>
      </w:r>
    </w:p>
    <w:p w:rsidR="007462DE" w:rsidRPr="00D947E0" w:rsidRDefault="007462DE" w:rsidP="00E76B06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D947E0">
        <w:rPr>
          <w:rFonts w:ascii="Times New Roman" w:hAnsi="Times New Roman"/>
          <w:sz w:val="24"/>
          <w:szCs w:val="24"/>
        </w:rPr>
        <w:t>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мероприятий.</w:t>
      </w:r>
    </w:p>
    <w:p w:rsidR="007462DE" w:rsidRPr="00770776" w:rsidRDefault="007462DE" w:rsidP="00E76B06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770776">
        <w:rPr>
          <w:rFonts w:ascii="Times New Roman" w:hAnsi="Times New Roman"/>
          <w:sz w:val="24"/>
          <w:szCs w:val="24"/>
          <w:u w:val="single"/>
        </w:rPr>
        <w:t xml:space="preserve">В </w:t>
      </w:r>
      <w:r w:rsidR="0050641D" w:rsidRPr="00770776">
        <w:rPr>
          <w:rFonts w:ascii="Times New Roman" w:hAnsi="Times New Roman"/>
          <w:sz w:val="24"/>
          <w:szCs w:val="24"/>
          <w:u w:val="single"/>
        </w:rPr>
        <w:t>функции школьного</w:t>
      </w:r>
      <w:r w:rsidRPr="00770776">
        <w:rPr>
          <w:rFonts w:ascii="Times New Roman" w:hAnsi="Times New Roman"/>
          <w:sz w:val="24"/>
          <w:szCs w:val="24"/>
          <w:u w:val="single"/>
        </w:rPr>
        <w:t xml:space="preserve"> методического объединения входит следующее:</w:t>
      </w:r>
    </w:p>
    <w:p w:rsidR="007462DE" w:rsidRPr="00770776" w:rsidRDefault="007462DE" w:rsidP="00E76B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0776">
        <w:rPr>
          <w:rFonts w:ascii="Times New Roman" w:hAnsi="Times New Roman"/>
          <w:sz w:val="24"/>
          <w:szCs w:val="24"/>
        </w:rPr>
        <w:t>•</w:t>
      </w:r>
      <w:r w:rsidRPr="00770776">
        <w:rPr>
          <w:rFonts w:ascii="Times New Roman" w:hAnsi="Times New Roman"/>
          <w:sz w:val="24"/>
          <w:szCs w:val="24"/>
        </w:rPr>
        <w:tab/>
        <w:t xml:space="preserve">Быть проводником новых знаний о нормативных актах МО РФ, других вышестоящих организаций, о достижениях </w:t>
      </w:r>
      <w:proofErr w:type="spellStart"/>
      <w:r w:rsidRPr="00770776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770776">
        <w:rPr>
          <w:rFonts w:ascii="Times New Roman" w:hAnsi="Times New Roman"/>
          <w:sz w:val="24"/>
          <w:szCs w:val="24"/>
        </w:rPr>
        <w:t xml:space="preserve"> – педагогической науки, передового педагогического опыта, о современных образовательных технологиях, о других материалах и документах, ориентированных на деятельность по модернизации образования;</w:t>
      </w:r>
    </w:p>
    <w:p w:rsidR="007462DE" w:rsidRPr="00770776" w:rsidRDefault="007462DE" w:rsidP="00E76B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0776">
        <w:rPr>
          <w:rFonts w:ascii="Times New Roman" w:hAnsi="Times New Roman"/>
          <w:sz w:val="24"/>
          <w:szCs w:val="24"/>
        </w:rPr>
        <w:t>•</w:t>
      </w:r>
      <w:r w:rsidRPr="00770776">
        <w:rPr>
          <w:rFonts w:ascii="Times New Roman" w:hAnsi="Times New Roman"/>
          <w:sz w:val="24"/>
          <w:szCs w:val="24"/>
        </w:rPr>
        <w:tab/>
        <w:t xml:space="preserve">Создавать необходимые условия для творческого осмысления вышеуказанных документов, материалов в целях определения наиболее эффективных путей и средств реализации </w:t>
      </w:r>
      <w:r w:rsidR="0050641D" w:rsidRPr="00770776">
        <w:rPr>
          <w:rFonts w:ascii="Times New Roman" w:hAnsi="Times New Roman"/>
          <w:sz w:val="24"/>
          <w:szCs w:val="24"/>
        </w:rPr>
        <w:t>их решений</w:t>
      </w:r>
      <w:r w:rsidRPr="00770776">
        <w:rPr>
          <w:rFonts w:ascii="Times New Roman" w:hAnsi="Times New Roman"/>
          <w:sz w:val="24"/>
          <w:szCs w:val="24"/>
        </w:rPr>
        <w:t xml:space="preserve"> и рекомендаций; трансформирования их ведущих идей с учетом специфики и приоритетных направлений развития М</w:t>
      </w:r>
      <w:r>
        <w:rPr>
          <w:rFonts w:ascii="Times New Roman" w:hAnsi="Times New Roman"/>
          <w:sz w:val="24"/>
          <w:szCs w:val="24"/>
        </w:rPr>
        <w:t>Б</w:t>
      </w:r>
      <w:r w:rsidRPr="00770776">
        <w:rPr>
          <w:rFonts w:ascii="Times New Roman" w:hAnsi="Times New Roman"/>
          <w:sz w:val="24"/>
          <w:szCs w:val="24"/>
        </w:rPr>
        <w:t>ОУ;</w:t>
      </w:r>
    </w:p>
    <w:p w:rsidR="007462DE" w:rsidRPr="00770776" w:rsidRDefault="007462DE" w:rsidP="00E76B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0776">
        <w:rPr>
          <w:rFonts w:ascii="Times New Roman" w:hAnsi="Times New Roman"/>
          <w:sz w:val="24"/>
          <w:szCs w:val="24"/>
        </w:rPr>
        <w:t>•</w:t>
      </w:r>
      <w:r w:rsidRPr="00770776">
        <w:rPr>
          <w:rFonts w:ascii="Times New Roman" w:hAnsi="Times New Roman"/>
          <w:sz w:val="24"/>
          <w:szCs w:val="24"/>
        </w:rPr>
        <w:tab/>
        <w:t>Формировать мотивационную сферу, ориентированную на развитие творческой деятельности учителей;</w:t>
      </w:r>
    </w:p>
    <w:p w:rsidR="007462DE" w:rsidRDefault="007462DE" w:rsidP="00E76B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62FD">
        <w:rPr>
          <w:rFonts w:ascii="Times New Roman" w:hAnsi="Times New Roman"/>
          <w:sz w:val="24"/>
          <w:szCs w:val="24"/>
        </w:rPr>
        <w:t>•</w:t>
      </w:r>
      <w:r w:rsidRPr="006E62FD">
        <w:rPr>
          <w:rFonts w:ascii="Times New Roman" w:hAnsi="Times New Roman"/>
          <w:sz w:val="24"/>
          <w:szCs w:val="24"/>
        </w:rPr>
        <w:tab/>
        <w:t xml:space="preserve">Быть </w:t>
      </w:r>
      <w:r w:rsidR="0050641D" w:rsidRPr="006E62FD">
        <w:rPr>
          <w:rFonts w:ascii="Times New Roman" w:hAnsi="Times New Roman"/>
          <w:sz w:val="24"/>
          <w:szCs w:val="24"/>
        </w:rPr>
        <w:t>инициатором инноваций</w:t>
      </w:r>
      <w:r w:rsidRPr="006E62FD">
        <w:rPr>
          <w:rFonts w:ascii="Times New Roman" w:hAnsi="Times New Roman"/>
          <w:sz w:val="24"/>
          <w:szCs w:val="24"/>
        </w:rPr>
        <w:t>.</w:t>
      </w:r>
    </w:p>
    <w:p w:rsidR="00E76B06" w:rsidRDefault="00E76B06" w:rsidP="007462DE">
      <w:pPr>
        <w:tabs>
          <w:tab w:val="left" w:pos="315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76B06" w:rsidRDefault="00E76B06" w:rsidP="007462DE">
      <w:pPr>
        <w:tabs>
          <w:tab w:val="left" w:pos="315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462DE" w:rsidRDefault="007462DE" w:rsidP="007462DE">
      <w:pPr>
        <w:tabs>
          <w:tab w:val="left" w:pos="3150"/>
        </w:tabs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Список  учителей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гуманитарного цикла:</w:t>
      </w:r>
    </w:p>
    <w:p w:rsidR="007462DE" w:rsidRDefault="007462DE" w:rsidP="007462DE">
      <w:pPr>
        <w:tabs>
          <w:tab w:val="left" w:pos="315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15" w:type="dxa"/>
        <w:tblInd w:w="-871" w:type="dxa"/>
        <w:tblLayout w:type="fixed"/>
        <w:tblLook w:val="04A0" w:firstRow="1" w:lastRow="0" w:firstColumn="1" w:lastColumn="0" w:noHBand="0" w:noVBand="1"/>
      </w:tblPr>
      <w:tblGrid>
        <w:gridCol w:w="634"/>
        <w:gridCol w:w="1905"/>
        <w:gridCol w:w="1559"/>
        <w:gridCol w:w="992"/>
        <w:gridCol w:w="1418"/>
        <w:gridCol w:w="3407"/>
      </w:tblGrid>
      <w:tr w:rsidR="007462DE" w:rsidTr="00E76B06"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2DE" w:rsidRDefault="007462DE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2DE" w:rsidRDefault="007462DE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2DE" w:rsidRDefault="007462DE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2DE" w:rsidRDefault="007462DE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2DE" w:rsidRDefault="007462DE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2DE" w:rsidRDefault="007462DE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тема</w:t>
            </w:r>
          </w:p>
        </w:tc>
      </w:tr>
      <w:tr w:rsidR="007462DE" w:rsidTr="00E76B06"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2DE" w:rsidRDefault="007462DE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2DE" w:rsidRDefault="007462DE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Рокосова Оксана Михайловна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2DE" w:rsidRDefault="007462DE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2DE" w:rsidRDefault="0084160B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 w:rsidR="007462D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2DE" w:rsidRDefault="007462DE" w:rsidP="007462DE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ТГПИ им. А.П. Чехова, учитель английского языка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2DE" w:rsidRDefault="007462DE" w:rsidP="007462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педагогические технологии, направленные на развитие познавательной акти</w:t>
            </w:r>
            <w:r w:rsidR="0084160B">
              <w:rPr>
                <w:rFonts w:ascii="Times New Roman" w:hAnsi="Times New Roman" w:cs="Times New Roman"/>
                <w:sz w:val="24"/>
                <w:szCs w:val="24"/>
              </w:rPr>
              <w:t>вности в рамках реализации ФГОС 3 поколения.</w:t>
            </w:r>
          </w:p>
        </w:tc>
      </w:tr>
      <w:tr w:rsidR="007462DE" w:rsidTr="00E76B06"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2DE" w:rsidRDefault="001110A2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2DE" w:rsidRDefault="007462DE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Мищенко Яна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2DE" w:rsidRDefault="007462DE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r w:rsidR="002E7EC3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2DE" w:rsidRDefault="0084160B" w:rsidP="0006084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B4398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2DE" w:rsidRDefault="007462DE" w:rsidP="007462DE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ЛНУ им. Т. Шевченко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2DE" w:rsidRDefault="00E76B06" w:rsidP="007462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6B06">
              <w:rPr>
                <w:rFonts w:ascii="Times New Roman" w:hAnsi="Times New Roman" w:cs="Times New Roman"/>
                <w:sz w:val="24"/>
                <w:szCs w:val="24"/>
              </w:rPr>
              <w:t>Формирование учебно-познавательной мотивации учащихся на уроках истории и обществознания через технологию развития критического мышления.</w:t>
            </w:r>
          </w:p>
        </w:tc>
      </w:tr>
      <w:tr w:rsidR="007462DE" w:rsidTr="00E76B06">
        <w:trPr>
          <w:trHeight w:val="1847"/>
        </w:trPr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2DE" w:rsidRDefault="001110A2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2DE" w:rsidRDefault="007462DE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Осипчук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2DE" w:rsidRDefault="007462DE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7462DE" w:rsidRDefault="007462DE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2DE" w:rsidRDefault="0084160B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855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4398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2DE" w:rsidRDefault="007462DE" w:rsidP="007462DE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РГПИ, 1991г., учитель русского языка и литературы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2DE" w:rsidRDefault="007462DE" w:rsidP="007462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языковой компетенции как средство саморазвития и самореализации личности.</w:t>
            </w:r>
          </w:p>
        </w:tc>
      </w:tr>
      <w:tr w:rsidR="008B67C8" w:rsidTr="001A395E"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7C8" w:rsidRDefault="0006084E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7C8" w:rsidRDefault="00970434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Наталья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7C8" w:rsidRDefault="00970434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ИЗО, Музыка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7C8" w:rsidRDefault="0084160B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7C8" w:rsidRDefault="001A395E" w:rsidP="007462DE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ДСХТ 2008г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7C8" w:rsidRDefault="001A395E" w:rsidP="007462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школьников на уроках изобразительного искусства.</w:t>
            </w:r>
          </w:p>
        </w:tc>
      </w:tr>
      <w:tr w:rsidR="008B67C8" w:rsidTr="00E76B06"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7C8" w:rsidRDefault="0006084E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7C8" w:rsidRDefault="008B67C8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Виктория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7C8" w:rsidRDefault="008B67C8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  <w:p w:rsidR="008B67C8" w:rsidRDefault="008B67C8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  <w:p w:rsidR="008B67C8" w:rsidRDefault="008B67C8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7C8" w:rsidRDefault="0084160B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B67C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06084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7C8" w:rsidRDefault="008B67C8" w:rsidP="007462DE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7548B">
              <w:rPr>
                <w:rFonts w:ascii="Times New Roman" w:hAnsi="Times New Roman"/>
                <w:sz w:val="22"/>
                <w:szCs w:val="22"/>
                <w:lang w:eastAsia="en-US"/>
              </w:rPr>
              <w:t>Российский государственный социальный университет г. Москва</w:t>
            </w:r>
          </w:p>
          <w:p w:rsidR="008B67C8" w:rsidRDefault="008B67C8" w:rsidP="007462DE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7548B">
              <w:rPr>
                <w:rFonts w:ascii="Times New Roman" w:hAnsi="Times New Roman"/>
                <w:sz w:val="22"/>
                <w:szCs w:val="22"/>
                <w:lang w:eastAsia="en-US"/>
              </w:rPr>
              <w:t>25.03.2019г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7C8" w:rsidRDefault="008B67C8" w:rsidP="007462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EDA" w:rsidTr="00E76B06"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EDA" w:rsidRDefault="002A0EDA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EDA" w:rsidRDefault="002A0EDA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Тютюнникова Алла Михайловна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EDA" w:rsidRDefault="002A0EDA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EDA" w:rsidRPr="002A0EDA" w:rsidRDefault="002A0EDA" w:rsidP="007462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160B">
              <w:rPr>
                <w:rFonts w:ascii="Times New Roman" w:hAnsi="Times New Roman"/>
                <w:sz w:val="24"/>
                <w:szCs w:val="24"/>
              </w:rPr>
              <w:t>21 год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EDA" w:rsidRPr="002A0EDA" w:rsidRDefault="001A395E" w:rsidP="007462DE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Высшее, ТГПИ 2001г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EDA" w:rsidRDefault="0084160B" w:rsidP="007462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ЦОР по формированию естественно-научной грамотности на уроках географии</w:t>
            </w:r>
          </w:p>
        </w:tc>
      </w:tr>
    </w:tbl>
    <w:p w:rsidR="007462DE" w:rsidRDefault="007462DE" w:rsidP="007462DE">
      <w:pPr>
        <w:rPr>
          <w:rFonts w:ascii="Times New Roman" w:hAnsi="Times New Roman"/>
          <w:sz w:val="24"/>
          <w:szCs w:val="24"/>
        </w:rPr>
      </w:pPr>
    </w:p>
    <w:p w:rsidR="00894639" w:rsidRDefault="00894639" w:rsidP="007462DE">
      <w:pPr>
        <w:rPr>
          <w:rFonts w:ascii="Times New Roman" w:hAnsi="Times New Roman"/>
          <w:sz w:val="24"/>
          <w:szCs w:val="24"/>
        </w:rPr>
      </w:pPr>
    </w:p>
    <w:p w:rsidR="00894639" w:rsidRDefault="00894639" w:rsidP="007462DE">
      <w:pPr>
        <w:rPr>
          <w:rFonts w:ascii="Times New Roman" w:hAnsi="Times New Roman"/>
          <w:sz w:val="24"/>
          <w:szCs w:val="24"/>
        </w:rPr>
      </w:pPr>
    </w:p>
    <w:p w:rsidR="00894639" w:rsidRDefault="00894639" w:rsidP="007462DE">
      <w:pPr>
        <w:rPr>
          <w:rFonts w:ascii="Times New Roman" w:hAnsi="Times New Roman"/>
          <w:sz w:val="24"/>
          <w:szCs w:val="24"/>
        </w:rPr>
      </w:pPr>
    </w:p>
    <w:p w:rsidR="008B67C8" w:rsidRDefault="008B67C8" w:rsidP="007462DE">
      <w:pPr>
        <w:rPr>
          <w:rFonts w:ascii="Times New Roman" w:hAnsi="Times New Roman"/>
          <w:sz w:val="24"/>
          <w:szCs w:val="24"/>
        </w:rPr>
      </w:pPr>
    </w:p>
    <w:p w:rsidR="008B67C8" w:rsidRDefault="008B67C8" w:rsidP="007462DE">
      <w:pPr>
        <w:rPr>
          <w:rFonts w:ascii="Times New Roman" w:hAnsi="Times New Roman"/>
          <w:sz w:val="24"/>
          <w:szCs w:val="24"/>
        </w:rPr>
      </w:pPr>
    </w:p>
    <w:p w:rsidR="0006084E" w:rsidRDefault="0006084E" w:rsidP="007462DE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заседани</w:t>
      </w:r>
      <w:r w:rsidR="0030126A">
        <w:rPr>
          <w:rFonts w:ascii="Times New Roman" w:hAnsi="Times New Roman" w:cs="Times New Roman"/>
          <w:b/>
          <w:sz w:val="28"/>
          <w:szCs w:val="28"/>
        </w:rPr>
        <w:t>й МО гуманитарного цикла на 2022-2023</w:t>
      </w:r>
      <w:r w:rsidR="004605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tbl>
      <w:tblPr>
        <w:tblStyle w:val="1"/>
        <w:tblW w:w="10132" w:type="dxa"/>
        <w:tblInd w:w="-526" w:type="dxa"/>
        <w:tblLook w:val="04A0" w:firstRow="1" w:lastRow="0" w:firstColumn="1" w:lastColumn="0" w:noHBand="0" w:noVBand="1"/>
      </w:tblPr>
      <w:tblGrid>
        <w:gridCol w:w="594"/>
        <w:gridCol w:w="5994"/>
        <w:gridCol w:w="1276"/>
        <w:gridCol w:w="2268"/>
      </w:tblGrid>
      <w:tr w:rsidR="00855BA9" w:rsidTr="00085AF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BA9" w:rsidRDefault="00855BA9" w:rsidP="00085AFB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BA9" w:rsidRDefault="00855BA9" w:rsidP="00085AFB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BA9" w:rsidRDefault="00855BA9" w:rsidP="00085AFB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BA9" w:rsidRDefault="00855BA9" w:rsidP="00085AFB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55BA9" w:rsidTr="00085AFB">
        <w:tc>
          <w:tcPr>
            <w:tcW w:w="101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BA9" w:rsidRDefault="00855BA9" w:rsidP="00085AFB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Тема: 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="003012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Формирование и оценка функциональной грамотности обучающихся: </w:t>
            </w:r>
            <w:r w:rsidR="00301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приоритетные задачи на 2022– 2023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учебный год».</w:t>
            </w:r>
          </w:p>
        </w:tc>
      </w:tr>
      <w:tr w:rsidR="00855BA9" w:rsidTr="00085AF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BA9" w:rsidRDefault="00855BA9" w:rsidP="00085AFB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DF9" w:rsidRPr="000A5DF9" w:rsidRDefault="000A5DF9" w:rsidP="000A5DF9">
            <w:pPr>
              <w:numPr>
                <w:ilvl w:val="0"/>
                <w:numId w:val="4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DF9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МО учите</w:t>
            </w:r>
            <w:r w:rsidR="00060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лей гуманитарного </w:t>
            </w:r>
            <w:r w:rsidR="007D717D">
              <w:rPr>
                <w:rFonts w:ascii="Times New Roman" w:eastAsia="Calibri" w:hAnsi="Times New Roman" w:cs="Times New Roman"/>
                <w:sz w:val="24"/>
                <w:szCs w:val="24"/>
              </w:rPr>
              <w:t>цикла за</w:t>
            </w:r>
            <w:r w:rsidR="00301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2021-2022</w:t>
            </w:r>
            <w:r w:rsidRPr="000A5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  <w:p w:rsidR="000A5DF9" w:rsidRPr="000A5DF9" w:rsidRDefault="000A5DF9" w:rsidP="000A5DF9">
            <w:pPr>
              <w:numPr>
                <w:ilvl w:val="0"/>
                <w:numId w:val="4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DF9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государст</w:t>
            </w:r>
            <w:r w:rsidR="00DB1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венной итоговой аттестации </w:t>
            </w:r>
            <w:r w:rsidR="007D7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7D717D" w:rsidRPr="000A5DF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0A5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классах по предметам гуманитарного цикла.</w:t>
            </w:r>
          </w:p>
          <w:p w:rsidR="000A5DF9" w:rsidRPr="000A5DF9" w:rsidRDefault="000A5DF9" w:rsidP="000A5DF9">
            <w:pPr>
              <w:numPr>
                <w:ilvl w:val="0"/>
                <w:numId w:val="4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Обсуждение и утверждение плана работы МО на новый учебный год. </w:t>
            </w:r>
          </w:p>
          <w:p w:rsidR="000A5DF9" w:rsidRPr="000A5DF9" w:rsidRDefault="000A5DF9" w:rsidP="000A5DF9">
            <w:pPr>
              <w:numPr>
                <w:ilvl w:val="0"/>
                <w:numId w:val="4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DF9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системы открытых уроков, предметных недель, внеклассных мероприятия. Уточнение и корректир</w:t>
            </w:r>
            <w:r w:rsidR="0006084E">
              <w:rPr>
                <w:rFonts w:ascii="Times New Roman" w:eastAsia="Calibri" w:hAnsi="Times New Roman" w:cs="Times New Roman"/>
                <w:sz w:val="24"/>
                <w:szCs w:val="24"/>
              </w:rPr>
              <w:t>овка тем самооб</w:t>
            </w:r>
            <w:r w:rsidR="0030126A">
              <w:rPr>
                <w:rFonts w:ascii="Times New Roman" w:eastAsia="Calibri" w:hAnsi="Times New Roman" w:cs="Times New Roman"/>
                <w:sz w:val="24"/>
                <w:szCs w:val="24"/>
              </w:rPr>
              <w:t>разования на 2022-2023</w:t>
            </w:r>
            <w:r w:rsidRPr="000A5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  <w:p w:rsidR="00855BA9" w:rsidRPr="000A5DF9" w:rsidRDefault="000A5DF9" w:rsidP="000A5DF9">
            <w:pPr>
              <w:numPr>
                <w:ilvl w:val="0"/>
                <w:numId w:val="4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DF9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и утверждение графика проведения предметных школьных олимпиад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BA9" w:rsidRDefault="00855BA9" w:rsidP="00085AFB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BA9" w:rsidRDefault="008D5DCB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Рокосова О.М.</w:t>
            </w:r>
          </w:p>
          <w:p w:rsidR="00855BA9" w:rsidRDefault="00855BA9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BA9" w:rsidRDefault="0006084E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Тютюнникова А.М.</w:t>
            </w:r>
          </w:p>
          <w:p w:rsidR="00855BA9" w:rsidRDefault="00855BA9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r w:rsidR="00DF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855BA9" w:rsidRDefault="00855BA9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BA9" w:rsidRDefault="00855BA9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855BA9" w:rsidRDefault="00855BA9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BA9" w:rsidRDefault="00855BA9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  <w:p w:rsidR="000A5DF9" w:rsidRDefault="000A5DF9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DF9" w:rsidRDefault="000A5DF9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DF9" w:rsidRPr="000A5DF9" w:rsidRDefault="000A5DF9" w:rsidP="000A5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9">
              <w:rPr>
                <w:rFonts w:ascii="Times New Roman" w:hAnsi="Times New Roman" w:cs="Times New Roman"/>
                <w:sz w:val="24"/>
                <w:szCs w:val="24"/>
              </w:rPr>
              <w:t>Артамонова В.А.</w:t>
            </w:r>
          </w:p>
          <w:p w:rsidR="000A5DF9" w:rsidRDefault="000A5DF9" w:rsidP="000A5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0A5DF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0A5D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5DF9">
              <w:rPr>
                <w:rFonts w:ascii="Times New Roman" w:hAnsi="Times New Roman" w:cs="Times New Roman"/>
                <w:sz w:val="24"/>
                <w:szCs w:val="24"/>
              </w:rPr>
              <w:t>поУВР</w:t>
            </w:r>
            <w:proofErr w:type="spellEnd"/>
          </w:p>
        </w:tc>
      </w:tr>
      <w:tr w:rsidR="00855BA9" w:rsidTr="00085AFB">
        <w:tc>
          <w:tcPr>
            <w:tcW w:w="101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BA9" w:rsidRDefault="00855BA9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0126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особенности формирования читательской функциональной грамотности</w:t>
            </w:r>
            <w:r w:rsidR="000A5DF9" w:rsidRPr="00961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855BA9" w:rsidTr="00085AF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BA9" w:rsidRDefault="00855BA9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DF9" w:rsidRPr="000A5DF9" w:rsidRDefault="000A5DF9" w:rsidP="000A5DF9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DF9">
              <w:rPr>
                <w:rFonts w:ascii="Times New Roman" w:hAnsi="Times New Roman"/>
                <w:sz w:val="24"/>
                <w:szCs w:val="24"/>
              </w:rPr>
              <w:t>Работа с одаренными детьми. Итоги школьного этапа Всероссийской олимпиады по предметам гуманитарного цикла. Подготовка к муниципальному уровню олимпиад гуманитарного цикла</w:t>
            </w:r>
          </w:p>
          <w:p w:rsidR="00A1233E" w:rsidRDefault="000A5DF9" w:rsidP="008950AD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DF9">
              <w:rPr>
                <w:rFonts w:ascii="Times New Roman" w:hAnsi="Times New Roman"/>
                <w:sz w:val="24"/>
                <w:szCs w:val="24"/>
              </w:rPr>
              <w:t>Итоги успеваемости учащихся в 1 четверти</w:t>
            </w:r>
          </w:p>
          <w:p w:rsidR="008950AD" w:rsidRPr="008950AD" w:rsidRDefault="008950AD" w:rsidP="00895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233E" w:rsidRDefault="00DE1C78" w:rsidP="0006084E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готовности пятиклассников к обучению в основной школе в соответствии с ФГОС</w:t>
            </w:r>
            <w:r w:rsidR="000A5DF9" w:rsidRPr="000A5D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50AD" w:rsidRPr="008950AD" w:rsidRDefault="008950AD" w:rsidP="008950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950AD" w:rsidRPr="008950AD" w:rsidRDefault="008950AD" w:rsidP="00895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233E" w:rsidRDefault="000A5DF9" w:rsidP="008950AD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DF9">
              <w:rPr>
                <w:rFonts w:ascii="Times New Roman" w:hAnsi="Times New Roman"/>
                <w:sz w:val="24"/>
                <w:szCs w:val="24"/>
              </w:rPr>
              <w:t>Участие в международном конкурсе «Русский медвежонок».</w:t>
            </w:r>
          </w:p>
          <w:p w:rsidR="008950AD" w:rsidRPr="008950AD" w:rsidRDefault="008950AD" w:rsidP="00895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2848" w:rsidRPr="00961D79" w:rsidRDefault="00630A76" w:rsidP="00042848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Копилка приемов и способов формирования читательской грамотности среди участников образовательного процесса</w:t>
            </w:r>
          </w:p>
          <w:p w:rsidR="00855BA9" w:rsidRPr="0006084E" w:rsidRDefault="00855BA9" w:rsidP="0006084E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BA9" w:rsidRDefault="00855BA9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BA9" w:rsidRDefault="00855BA9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855BA9" w:rsidRDefault="00855BA9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4E" w:rsidRDefault="0006084E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4E" w:rsidRDefault="0006084E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4E" w:rsidRDefault="0006084E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BA9" w:rsidRDefault="0006084E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Тютюнникова А.М.</w:t>
            </w:r>
          </w:p>
          <w:p w:rsidR="00A1233E" w:rsidRDefault="00855BA9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01C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01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2E7EC3" w:rsidRDefault="00A1233E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8950AD" w:rsidRDefault="008950AD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0AD" w:rsidRDefault="008950AD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BA9" w:rsidRDefault="00A1233E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</w:t>
            </w:r>
          </w:p>
          <w:p w:rsidR="00A1233E" w:rsidRDefault="008B67C8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В.Н</w:t>
            </w:r>
          </w:p>
          <w:p w:rsidR="00A1233E" w:rsidRDefault="00A1233E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49" w:rsidRDefault="00096D49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В.Н.</w:t>
            </w:r>
          </w:p>
          <w:p w:rsidR="00A1233E" w:rsidRDefault="00A1233E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EC3" w:rsidRDefault="002E7EC3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BA9" w:rsidTr="00085AFB">
        <w:tc>
          <w:tcPr>
            <w:tcW w:w="101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BA9" w:rsidRPr="00485F81" w:rsidRDefault="00855BA9" w:rsidP="00485F81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color w:val="000000"/>
              </w:rPr>
            </w:pPr>
            <w:r>
              <w:t>Тема</w:t>
            </w:r>
            <w:r w:rsidRPr="00485F81">
              <w:rPr>
                <w:b/>
              </w:rPr>
              <w:t>: «</w:t>
            </w:r>
            <w:r w:rsidR="0030126A">
              <w:rPr>
                <w:b/>
                <w:color w:val="000000"/>
              </w:rPr>
              <w:t>Формирование и оценка языковой функциональной грамотности</w:t>
            </w:r>
            <w:r w:rsidR="004805A3">
              <w:rPr>
                <w:b/>
                <w:color w:val="000000"/>
              </w:rPr>
              <w:t xml:space="preserve"> обучающихся</w:t>
            </w:r>
            <w:r w:rsidR="000A5DF9" w:rsidRPr="00485F81">
              <w:rPr>
                <w:b/>
                <w:color w:val="000000"/>
                <w:shd w:val="clear" w:color="auto" w:fill="FFFFFF"/>
              </w:rPr>
              <w:t>»</w:t>
            </w:r>
            <w:r w:rsidR="00485F81">
              <w:rPr>
                <w:b/>
                <w:color w:val="000000"/>
                <w:shd w:val="clear" w:color="auto" w:fill="FFFFFF"/>
              </w:rPr>
              <w:t>.</w:t>
            </w:r>
          </w:p>
        </w:tc>
      </w:tr>
      <w:tr w:rsidR="00855BA9" w:rsidTr="00085AF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BA9" w:rsidRDefault="00855BA9" w:rsidP="00085AFB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F81" w:rsidRDefault="00630A76" w:rsidP="00485F81">
            <w:pPr>
              <w:pStyle w:val="a4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Приемы ф</w:t>
            </w:r>
            <w:r w:rsidR="004805A3">
              <w:rPr>
                <w:color w:val="000000"/>
              </w:rPr>
              <w:t xml:space="preserve">ормирование </w:t>
            </w:r>
            <w:r>
              <w:rPr>
                <w:color w:val="000000"/>
              </w:rPr>
              <w:t>языковой функциональной грамотности</w:t>
            </w:r>
          </w:p>
          <w:p w:rsidR="008950AD" w:rsidRPr="00485F81" w:rsidRDefault="008950AD" w:rsidP="002A0ED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950AD" w:rsidRDefault="000A5DF9" w:rsidP="002A0EDA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 w:rsidRPr="00FF6340">
              <w:rPr>
                <w:rFonts w:ascii="Times New Roman" w:hAnsi="Times New Roman"/>
                <w:sz w:val="24"/>
                <w:szCs w:val="24"/>
              </w:rPr>
              <w:t>Итоги усп</w:t>
            </w:r>
            <w:r>
              <w:rPr>
                <w:rFonts w:ascii="Times New Roman" w:hAnsi="Times New Roman"/>
                <w:sz w:val="24"/>
                <w:szCs w:val="24"/>
              </w:rPr>
              <w:t>еваемости учащихся во 2 четверт</w:t>
            </w:r>
            <w:r w:rsidR="002E7EC3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A0EDA" w:rsidRPr="002A0EDA" w:rsidRDefault="002A0EDA" w:rsidP="002A0E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1D79" w:rsidRPr="008950AD" w:rsidRDefault="00485F81" w:rsidP="008950AD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Обмен опытом «Система подготовки педагогов к проведению ВПР</w:t>
            </w:r>
            <w:r w:rsidR="00DB5866">
              <w:rPr>
                <w:rFonts w:ascii="Times New Roman" w:hAnsi="Times New Roman"/>
                <w:sz w:val="24"/>
                <w:szCs w:val="24"/>
              </w:rPr>
              <w:t xml:space="preserve"> по предметам гуманитарного цикла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61D79" w:rsidRPr="00E264E8" w:rsidRDefault="004805A3" w:rsidP="00E264E8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формирования языковой функциональной грамотности</w:t>
            </w:r>
            <w:r w:rsidR="00630A76">
              <w:rPr>
                <w:rFonts w:ascii="Times New Roman" w:hAnsi="Times New Roman"/>
                <w:sz w:val="24"/>
                <w:szCs w:val="24"/>
              </w:rPr>
              <w:t xml:space="preserve"> на уроках </w:t>
            </w:r>
            <w:r w:rsidR="00630A76">
              <w:rPr>
                <w:rFonts w:ascii="Times New Roman" w:hAnsi="Times New Roman"/>
                <w:sz w:val="24"/>
                <w:szCs w:val="24"/>
              </w:rPr>
              <w:lastRenderedPageBreak/>
              <w:t>русского языка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BA9" w:rsidRDefault="00855BA9" w:rsidP="00085AFB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977" w:rsidRDefault="00E26382" w:rsidP="000A5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Н.А</w:t>
            </w:r>
            <w:r w:rsidR="00E26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64E8" w:rsidRDefault="00E264E8" w:rsidP="000A5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DF9" w:rsidRDefault="00E264E8" w:rsidP="000A5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Тютюнникова А.М.</w:t>
            </w:r>
          </w:p>
          <w:p w:rsidR="00DB5866" w:rsidRDefault="000A5DF9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поУВР</w:t>
            </w:r>
            <w:proofErr w:type="spellEnd"/>
          </w:p>
          <w:p w:rsidR="008950AD" w:rsidRDefault="008950AD" w:rsidP="00DB5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318" w:rsidRDefault="00E264E8" w:rsidP="00DB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961D79" w:rsidRDefault="00961D79" w:rsidP="00DB5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D79" w:rsidRPr="00DB5866" w:rsidRDefault="00630A76" w:rsidP="00DB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855BA9" w:rsidTr="00085AFB">
        <w:tc>
          <w:tcPr>
            <w:tcW w:w="101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BA9" w:rsidRDefault="00855BA9" w:rsidP="00085A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Тема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:</w:t>
            </w:r>
            <w:r w:rsidR="00480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«Формирование и оценка функциональной грамотности обучающихся: методические особенности развития креативного мышления как </w:t>
            </w:r>
            <w:proofErr w:type="spellStart"/>
            <w:r w:rsidR="00480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компоннента</w:t>
            </w:r>
            <w:proofErr w:type="spellEnd"/>
            <w:r w:rsidR="00480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функциональной </w:t>
            </w:r>
            <w:proofErr w:type="gramStart"/>
            <w:r w:rsidR="00480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грамотности</w:t>
            </w:r>
            <w:r w:rsidR="00895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55BA9" w:rsidTr="00085AF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BA9" w:rsidRDefault="00855BA9" w:rsidP="00085AFB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DF9" w:rsidRPr="005153DE" w:rsidRDefault="004805A3" w:rsidP="005153DE">
            <w:pPr>
              <w:pStyle w:val="a3"/>
              <w:numPr>
                <w:ilvl w:val="0"/>
                <w:numId w:val="43"/>
              </w:numPr>
              <w:ind w:left="6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Методические особенности креативного мышления как компонента функциональной грамотности</w:t>
            </w:r>
          </w:p>
          <w:p w:rsidR="004D400B" w:rsidRPr="00E26382" w:rsidRDefault="004805A3" w:rsidP="004D400B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Методы и приемы креативного мышления</w:t>
            </w:r>
          </w:p>
          <w:p w:rsidR="00855BA9" w:rsidRDefault="005153DE" w:rsidP="005153DE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Креативное мышление: природный дар или навык</w:t>
            </w:r>
          </w:p>
          <w:p w:rsidR="005153DE" w:rsidRPr="005153DE" w:rsidRDefault="005153DE" w:rsidP="005153DE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Обмен опытом «Упражнения для развития креативного мышления»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BA9" w:rsidRDefault="00855BA9" w:rsidP="00085AFB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BA9" w:rsidRDefault="005153DE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Н.А.</w:t>
            </w:r>
          </w:p>
          <w:p w:rsidR="005153DE" w:rsidRDefault="005153DE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3DE" w:rsidRDefault="005153DE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8CB" w:rsidRDefault="00050F05" w:rsidP="00515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</w:t>
            </w:r>
          </w:p>
          <w:p w:rsidR="008950AD" w:rsidRDefault="009848CB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Тютюнникова А.М.</w:t>
            </w:r>
          </w:p>
          <w:p w:rsidR="005153DE" w:rsidRDefault="005153DE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3DE" w:rsidRDefault="005153DE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Мищенко Я.А</w:t>
            </w:r>
          </w:p>
        </w:tc>
      </w:tr>
      <w:tr w:rsidR="00855BA9" w:rsidTr="00085AFB">
        <w:tc>
          <w:tcPr>
            <w:tcW w:w="101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BA9" w:rsidRDefault="00855BA9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«</w:t>
            </w:r>
            <w:r w:rsidR="00515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Методические особенности формирования финансовой функциональной грамотности.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 работы МО учи</w:t>
            </w:r>
            <w:r w:rsidR="00515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телей гуманитарного цикла в 2022-2023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учебном году</w:t>
            </w:r>
            <w:r w:rsidR="0040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855BA9" w:rsidTr="00085AF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BA9" w:rsidRDefault="00855BA9" w:rsidP="0008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3DE" w:rsidRDefault="005153DE" w:rsidP="000A5DF9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Формирования финансовой функциональной грамотности: </w:t>
            </w:r>
            <w:r w:rsidR="00630A76">
              <w:rPr>
                <w:rFonts w:ascii="Times New Roman" w:hAnsi="Times New Roman"/>
                <w:sz w:val="24"/>
                <w:szCs w:val="24"/>
              </w:rPr>
              <w:t>уроки, тесты, задания.</w:t>
            </w:r>
          </w:p>
          <w:p w:rsidR="000A5DF9" w:rsidRPr="000A5DF9" w:rsidRDefault="00CC095C" w:rsidP="000A5DF9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 w:rsidRPr="000A5DF9">
              <w:rPr>
                <w:rFonts w:ascii="Times New Roman" w:hAnsi="Times New Roman"/>
                <w:sz w:val="24"/>
                <w:szCs w:val="24"/>
              </w:rPr>
              <w:t>Проведение и</w:t>
            </w:r>
            <w:r w:rsidR="000A5DF9" w:rsidRPr="000A5DF9">
              <w:rPr>
                <w:rFonts w:ascii="Times New Roman" w:hAnsi="Times New Roman"/>
                <w:sz w:val="24"/>
                <w:szCs w:val="24"/>
              </w:rPr>
              <w:t xml:space="preserve"> анализ </w:t>
            </w:r>
            <w:r w:rsidR="00F87ED2" w:rsidRPr="000A5DF9">
              <w:rPr>
                <w:rFonts w:ascii="Times New Roman" w:hAnsi="Times New Roman"/>
                <w:sz w:val="24"/>
                <w:szCs w:val="24"/>
              </w:rPr>
              <w:t>итоговых годовых</w:t>
            </w:r>
            <w:r w:rsidR="000A5DF9" w:rsidRPr="000A5DF9">
              <w:rPr>
                <w:rFonts w:ascii="Times New Roman" w:hAnsi="Times New Roman"/>
                <w:sz w:val="24"/>
                <w:szCs w:val="24"/>
              </w:rPr>
              <w:t xml:space="preserve"> контрольных работ в 5-8 классах и тестирования в 9-11 классах.</w:t>
            </w:r>
          </w:p>
          <w:p w:rsidR="000A5DF9" w:rsidRPr="000A5DF9" w:rsidRDefault="000A5DF9" w:rsidP="000A5DF9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 w:rsidRPr="000A5DF9">
              <w:rPr>
                <w:rFonts w:ascii="Times New Roman" w:hAnsi="Times New Roman"/>
                <w:sz w:val="24"/>
                <w:szCs w:val="24"/>
              </w:rPr>
              <w:t>Обсуждение осн</w:t>
            </w:r>
            <w:r w:rsidR="00630A76">
              <w:rPr>
                <w:rFonts w:ascii="Times New Roman" w:hAnsi="Times New Roman"/>
                <w:sz w:val="24"/>
                <w:szCs w:val="24"/>
              </w:rPr>
              <w:t>овных направлений работы на 2023 – 2024</w:t>
            </w:r>
            <w:r w:rsidRPr="000A5DF9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855BA9" w:rsidRPr="000A5DF9" w:rsidRDefault="000A5DF9" w:rsidP="000A5DF9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 w:rsidRPr="000A5DF9">
              <w:rPr>
                <w:rFonts w:ascii="Times New Roman" w:hAnsi="Times New Roman"/>
                <w:sz w:val="24"/>
                <w:szCs w:val="24"/>
              </w:rPr>
              <w:t>Презентация опыта, методов, находок, идей. Представление материалов, наработанных по темам самообразования.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BA9" w:rsidRDefault="00855BA9" w:rsidP="0008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A76" w:rsidRDefault="00630A76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Рокосова О.М.</w:t>
            </w:r>
          </w:p>
          <w:p w:rsidR="00630A76" w:rsidRDefault="00630A76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BA9" w:rsidRDefault="00630A76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Тютюнникова А.М</w:t>
            </w:r>
            <w:r w:rsidR="0085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5BA9" w:rsidRDefault="00855BA9" w:rsidP="0008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поУВР</w:t>
            </w:r>
            <w:proofErr w:type="spellEnd"/>
          </w:p>
          <w:p w:rsidR="00855BA9" w:rsidRDefault="00855BA9" w:rsidP="00085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BA9" w:rsidRDefault="00855BA9" w:rsidP="0008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0A5DF9" w:rsidRDefault="000A5DF9" w:rsidP="00085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DF9" w:rsidRDefault="000A5DF9" w:rsidP="0008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</w:tbl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Pr="003A50B9" w:rsidRDefault="00855BA9" w:rsidP="00855BA9">
      <w:pPr>
        <w:tabs>
          <w:tab w:val="left" w:pos="0"/>
        </w:tabs>
        <w:spacing w:after="0" w:line="240" w:lineRule="auto"/>
        <w:ind w:left="181"/>
        <w:rPr>
          <w:rFonts w:ascii="Times New Roman" w:hAnsi="Times New Roman"/>
          <w:sz w:val="24"/>
          <w:szCs w:val="20"/>
        </w:rPr>
      </w:pPr>
      <w:r w:rsidRPr="003A50B9">
        <w:rPr>
          <w:rFonts w:ascii="Times New Roman" w:hAnsi="Times New Roman"/>
          <w:b/>
          <w:i/>
          <w:sz w:val="24"/>
          <w:szCs w:val="20"/>
        </w:rPr>
        <w:t xml:space="preserve">В течение </w:t>
      </w:r>
      <w:proofErr w:type="gramStart"/>
      <w:r w:rsidRPr="003A50B9">
        <w:rPr>
          <w:rFonts w:ascii="Times New Roman" w:hAnsi="Times New Roman"/>
          <w:b/>
          <w:i/>
          <w:sz w:val="24"/>
          <w:szCs w:val="20"/>
        </w:rPr>
        <w:t xml:space="preserve">года:   </w:t>
      </w:r>
      <w:proofErr w:type="gramEnd"/>
      <w:r w:rsidRPr="003A50B9">
        <w:rPr>
          <w:rFonts w:ascii="Times New Roman" w:hAnsi="Times New Roman"/>
          <w:b/>
          <w:i/>
          <w:sz w:val="24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3A50B9">
        <w:rPr>
          <w:rFonts w:ascii="Times New Roman" w:hAnsi="Times New Roman"/>
          <w:sz w:val="24"/>
          <w:szCs w:val="20"/>
        </w:rPr>
        <w:t xml:space="preserve">1.Взаимопосещения (с последующим анализом и самоанализом) уроков и внеклассных мероприятий.              </w:t>
      </w:r>
    </w:p>
    <w:p w:rsidR="00855BA9" w:rsidRDefault="00855BA9" w:rsidP="00855BA9">
      <w:pPr>
        <w:tabs>
          <w:tab w:val="left" w:pos="0"/>
        </w:tabs>
        <w:spacing w:after="0" w:line="240" w:lineRule="auto"/>
        <w:ind w:left="181"/>
        <w:rPr>
          <w:rFonts w:ascii="Times New Roman" w:hAnsi="Times New Roman"/>
          <w:sz w:val="24"/>
          <w:szCs w:val="20"/>
        </w:rPr>
      </w:pPr>
      <w:r w:rsidRPr="003A50B9">
        <w:rPr>
          <w:rFonts w:ascii="Times New Roman" w:hAnsi="Times New Roman"/>
          <w:sz w:val="24"/>
          <w:szCs w:val="20"/>
        </w:rPr>
        <w:t xml:space="preserve">2.Проведение открытых уроков и внеклассных мероприятий.                                                                                                   3.Участие в конкурсах разного уровня.                                                                                                                                      4.Обзор и изучение </w:t>
      </w:r>
      <w:r w:rsidR="00F87ED2" w:rsidRPr="003A50B9">
        <w:rPr>
          <w:rFonts w:ascii="Times New Roman" w:hAnsi="Times New Roman"/>
          <w:sz w:val="24"/>
          <w:szCs w:val="20"/>
        </w:rPr>
        <w:t>н</w:t>
      </w:r>
      <w:r w:rsidR="00F87ED2">
        <w:rPr>
          <w:rFonts w:ascii="Times New Roman" w:hAnsi="Times New Roman"/>
          <w:sz w:val="24"/>
          <w:szCs w:val="20"/>
        </w:rPr>
        <w:t>овинок методической</w:t>
      </w:r>
      <w:r>
        <w:rPr>
          <w:rFonts w:ascii="Times New Roman" w:hAnsi="Times New Roman"/>
          <w:sz w:val="24"/>
          <w:szCs w:val="20"/>
        </w:rPr>
        <w:t xml:space="preserve"> литературы</w:t>
      </w: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57548B" w:rsidRDefault="0057548B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11269B" w:rsidRDefault="0011269B" w:rsidP="00855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69B" w:rsidRDefault="0011269B" w:rsidP="00855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69B" w:rsidRDefault="0011269B" w:rsidP="00855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69B" w:rsidRDefault="0011269B" w:rsidP="00855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8CB" w:rsidRDefault="009848CB" w:rsidP="00855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8CB" w:rsidRDefault="009848CB" w:rsidP="00855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8CB" w:rsidRDefault="009848CB" w:rsidP="00855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8CB" w:rsidRDefault="009848CB" w:rsidP="00855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7D4" w:rsidRDefault="00B267D4" w:rsidP="00855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7D4" w:rsidRDefault="00B267D4" w:rsidP="00855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7D4" w:rsidRDefault="00B267D4" w:rsidP="00855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7D4" w:rsidRDefault="00B267D4" w:rsidP="00855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639" w:rsidRDefault="00894639" w:rsidP="00855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BA9" w:rsidRPr="001C77D7" w:rsidRDefault="00855BA9" w:rsidP="00855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7D7">
        <w:rPr>
          <w:rFonts w:ascii="Times New Roman" w:hAnsi="Times New Roman" w:cs="Times New Roman"/>
          <w:b/>
          <w:sz w:val="28"/>
          <w:szCs w:val="28"/>
        </w:rPr>
        <w:t xml:space="preserve">План работы МО гуманитарного цикла </w:t>
      </w:r>
    </w:p>
    <w:p w:rsidR="00855BA9" w:rsidRPr="001C77D7" w:rsidRDefault="00855BA9" w:rsidP="00855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7D7">
        <w:rPr>
          <w:rFonts w:ascii="Times New Roman" w:hAnsi="Times New Roman" w:cs="Times New Roman"/>
          <w:b/>
          <w:sz w:val="28"/>
          <w:szCs w:val="28"/>
        </w:rPr>
        <w:t xml:space="preserve"> с одарёнными детьми </w:t>
      </w:r>
    </w:p>
    <w:p w:rsidR="00855BA9" w:rsidRPr="001C77D7" w:rsidRDefault="00855BA9" w:rsidP="00855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BA9" w:rsidRPr="001C77D7" w:rsidRDefault="00855BA9" w:rsidP="00855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9747" w:type="dxa"/>
        <w:tblInd w:w="-176" w:type="dxa"/>
        <w:tblLook w:val="04A0" w:firstRow="1" w:lastRow="0" w:firstColumn="1" w:lastColumn="0" w:noHBand="0" w:noVBand="1"/>
      </w:tblPr>
      <w:tblGrid>
        <w:gridCol w:w="832"/>
        <w:gridCol w:w="1153"/>
        <w:gridCol w:w="5529"/>
        <w:gridCol w:w="2233"/>
      </w:tblGrid>
      <w:tr w:rsidR="00855BA9" w:rsidRPr="001C77D7" w:rsidTr="00085AFB">
        <w:tc>
          <w:tcPr>
            <w:tcW w:w="832" w:type="dxa"/>
          </w:tcPr>
          <w:p w:rsidR="00855BA9" w:rsidRPr="001C77D7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7D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53" w:type="dxa"/>
          </w:tcPr>
          <w:p w:rsidR="00855BA9" w:rsidRPr="001C77D7" w:rsidRDefault="00855BA9" w:rsidP="00085AF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7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5529" w:type="dxa"/>
          </w:tcPr>
          <w:p w:rsidR="00855BA9" w:rsidRPr="001C77D7" w:rsidRDefault="00855BA9" w:rsidP="00085AF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7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2233" w:type="dxa"/>
          </w:tcPr>
          <w:p w:rsidR="00855BA9" w:rsidRPr="001C77D7" w:rsidRDefault="00855BA9" w:rsidP="00085AF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7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855BA9" w:rsidRPr="001C77D7" w:rsidTr="00085AFB">
        <w:tc>
          <w:tcPr>
            <w:tcW w:w="832" w:type="dxa"/>
          </w:tcPr>
          <w:p w:rsidR="00855BA9" w:rsidRPr="001C77D7" w:rsidRDefault="00855BA9" w:rsidP="00085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7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3" w:type="dxa"/>
          </w:tcPr>
          <w:p w:rsidR="00855BA9" w:rsidRPr="001C77D7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C77D7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  <w:p w:rsidR="00855BA9" w:rsidRPr="001C77D7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529" w:type="dxa"/>
          </w:tcPr>
          <w:p w:rsidR="00855BA9" w:rsidRPr="001C77D7" w:rsidRDefault="00855BA9" w:rsidP="00085A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C77D7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Индивидуальные и групповые консультации, беседы с учащимися.</w:t>
            </w:r>
          </w:p>
          <w:p w:rsidR="00855BA9" w:rsidRPr="001C77D7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33" w:type="dxa"/>
          </w:tcPr>
          <w:p w:rsidR="00855BA9" w:rsidRPr="001C77D7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C77D7">
              <w:rPr>
                <w:rFonts w:ascii="Times New Roman" w:hAnsi="Times New Roman" w:cs="Times New Roman"/>
                <w:sz w:val="24"/>
                <w:szCs w:val="28"/>
              </w:rPr>
              <w:t>Учителя-предметники</w:t>
            </w:r>
          </w:p>
          <w:p w:rsidR="00855BA9" w:rsidRPr="001C77D7" w:rsidRDefault="00855BA9" w:rsidP="00085AFB">
            <w:pPr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</w:p>
        </w:tc>
      </w:tr>
      <w:tr w:rsidR="00855BA9" w:rsidRPr="001C77D7" w:rsidTr="00085AFB">
        <w:tc>
          <w:tcPr>
            <w:tcW w:w="832" w:type="dxa"/>
          </w:tcPr>
          <w:p w:rsidR="00855BA9" w:rsidRPr="001C77D7" w:rsidRDefault="00855BA9" w:rsidP="00085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3" w:type="dxa"/>
          </w:tcPr>
          <w:p w:rsidR="00855BA9" w:rsidRPr="001C77D7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C77D7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  <w:p w:rsidR="00855BA9" w:rsidRPr="001C77D7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529" w:type="dxa"/>
          </w:tcPr>
          <w:p w:rsidR="00855BA9" w:rsidRPr="001C77D7" w:rsidRDefault="00855BA9" w:rsidP="00085A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  <w:r w:rsidRPr="001C77D7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Привлечение учащихся к учебно-исследовательской и</w:t>
            </w:r>
            <w:r w:rsidRPr="001C77D7">
              <w:rPr>
                <w:rFonts w:ascii="Times New Roman" w:hAnsi="Times New Roman" w:cs="Times New Roman"/>
                <w:sz w:val="24"/>
                <w:szCs w:val="28"/>
              </w:rPr>
              <w:t xml:space="preserve"> проектной деятельности в рамках ФГОС.</w:t>
            </w:r>
          </w:p>
          <w:p w:rsidR="00855BA9" w:rsidRPr="001C77D7" w:rsidRDefault="00855BA9" w:rsidP="00085A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5BA9" w:rsidRPr="001C77D7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33" w:type="dxa"/>
          </w:tcPr>
          <w:p w:rsidR="00855BA9" w:rsidRPr="001C77D7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C77D7">
              <w:rPr>
                <w:rFonts w:ascii="Times New Roman" w:hAnsi="Times New Roman" w:cs="Times New Roman"/>
                <w:sz w:val="24"/>
                <w:szCs w:val="28"/>
              </w:rPr>
              <w:t>Учителя-предметники</w:t>
            </w:r>
          </w:p>
          <w:p w:rsidR="00855BA9" w:rsidRPr="001C77D7" w:rsidRDefault="00855BA9" w:rsidP="00085AF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8"/>
              </w:rPr>
            </w:pPr>
          </w:p>
        </w:tc>
      </w:tr>
      <w:tr w:rsidR="00855BA9" w:rsidRPr="001C77D7" w:rsidTr="00085AFB">
        <w:tc>
          <w:tcPr>
            <w:tcW w:w="832" w:type="dxa"/>
          </w:tcPr>
          <w:p w:rsidR="00855BA9" w:rsidRPr="001C77D7" w:rsidRDefault="00855BA9" w:rsidP="00085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7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3" w:type="dxa"/>
          </w:tcPr>
          <w:p w:rsidR="00855BA9" w:rsidRPr="001C77D7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C77D7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  <w:p w:rsidR="00855BA9" w:rsidRPr="001C77D7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529" w:type="dxa"/>
          </w:tcPr>
          <w:p w:rsidR="00855BA9" w:rsidRPr="001C77D7" w:rsidRDefault="00855BA9" w:rsidP="00085A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  <w:r w:rsidRPr="001C77D7">
              <w:rPr>
                <w:rFonts w:ascii="Times New Roman" w:hAnsi="Times New Roman" w:cs="Times New Roman"/>
                <w:sz w:val="24"/>
                <w:szCs w:val="28"/>
              </w:rPr>
              <w:t xml:space="preserve">Привлечение учащихся к выполнению роли </w:t>
            </w:r>
            <w:r w:rsidRPr="001C77D7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«консультантов» - помощников</w:t>
            </w:r>
            <w:r w:rsidRPr="001C77D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C77D7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учителя на уроках и </w:t>
            </w:r>
            <w:r w:rsidRPr="001C77D7">
              <w:rPr>
                <w:rFonts w:ascii="Times New Roman" w:hAnsi="Times New Roman" w:cs="Times New Roman"/>
                <w:sz w:val="24"/>
                <w:szCs w:val="28"/>
              </w:rPr>
              <w:t>во внеурочной деятельности.</w:t>
            </w:r>
          </w:p>
          <w:p w:rsidR="00855BA9" w:rsidRPr="001C77D7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33" w:type="dxa"/>
          </w:tcPr>
          <w:p w:rsidR="00855BA9" w:rsidRPr="001C77D7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C77D7">
              <w:rPr>
                <w:rFonts w:ascii="Times New Roman" w:hAnsi="Times New Roman" w:cs="Times New Roman"/>
                <w:sz w:val="24"/>
                <w:szCs w:val="28"/>
              </w:rPr>
              <w:t>Учителя-предметники</w:t>
            </w:r>
          </w:p>
          <w:p w:rsidR="00855BA9" w:rsidRPr="001C77D7" w:rsidRDefault="00855BA9" w:rsidP="00085A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5BA9" w:rsidRPr="001C77D7" w:rsidTr="00085AFB">
        <w:tc>
          <w:tcPr>
            <w:tcW w:w="832" w:type="dxa"/>
          </w:tcPr>
          <w:p w:rsidR="00855BA9" w:rsidRPr="001C77D7" w:rsidRDefault="00855BA9" w:rsidP="00085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3" w:type="dxa"/>
          </w:tcPr>
          <w:p w:rsidR="00855BA9" w:rsidRPr="001C77D7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C77D7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  <w:p w:rsidR="00855BA9" w:rsidRPr="001C77D7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529" w:type="dxa"/>
          </w:tcPr>
          <w:p w:rsidR="00855BA9" w:rsidRPr="001C77D7" w:rsidRDefault="00855BA9" w:rsidP="00085A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  <w:r w:rsidRPr="001C77D7">
              <w:rPr>
                <w:rFonts w:ascii="Times New Roman" w:hAnsi="Times New Roman" w:cs="Times New Roman"/>
                <w:sz w:val="24"/>
                <w:szCs w:val="28"/>
              </w:rPr>
              <w:t xml:space="preserve">Привлечение учащихся к работе по созданию </w:t>
            </w:r>
            <w:r w:rsidRPr="001C77D7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электронных презентаций и др. электронных </w:t>
            </w:r>
            <w:r w:rsidRPr="001C77D7">
              <w:rPr>
                <w:rFonts w:ascii="Times New Roman" w:hAnsi="Times New Roman" w:cs="Times New Roman"/>
                <w:sz w:val="24"/>
                <w:szCs w:val="28"/>
              </w:rPr>
              <w:t>пособий.</w:t>
            </w:r>
          </w:p>
          <w:p w:rsidR="00855BA9" w:rsidRPr="001C77D7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33" w:type="dxa"/>
          </w:tcPr>
          <w:p w:rsidR="00855BA9" w:rsidRPr="001C77D7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C77D7">
              <w:rPr>
                <w:rFonts w:ascii="Times New Roman" w:hAnsi="Times New Roman" w:cs="Times New Roman"/>
                <w:sz w:val="24"/>
                <w:szCs w:val="28"/>
              </w:rPr>
              <w:t>Учителя-предметники</w:t>
            </w:r>
          </w:p>
          <w:p w:rsidR="00855BA9" w:rsidRPr="001C77D7" w:rsidRDefault="00855BA9" w:rsidP="00085A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5BA9" w:rsidRPr="001C77D7" w:rsidTr="00085AFB">
        <w:tc>
          <w:tcPr>
            <w:tcW w:w="832" w:type="dxa"/>
          </w:tcPr>
          <w:p w:rsidR="00855BA9" w:rsidRPr="001C77D7" w:rsidRDefault="00855BA9" w:rsidP="00085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7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3" w:type="dxa"/>
          </w:tcPr>
          <w:p w:rsidR="00855BA9" w:rsidRPr="001C77D7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C77D7">
              <w:rPr>
                <w:rFonts w:ascii="Times New Roman" w:eastAsia="Calibri" w:hAnsi="Times New Roman" w:cs="Times New Roman"/>
                <w:sz w:val="24"/>
                <w:szCs w:val="28"/>
              </w:rPr>
              <w:t>Октябрь-ноябрь</w:t>
            </w:r>
          </w:p>
          <w:p w:rsidR="00855BA9" w:rsidRPr="001C77D7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529" w:type="dxa"/>
          </w:tcPr>
          <w:p w:rsidR="00855BA9" w:rsidRPr="001C77D7" w:rsidRDefault="00855BA9" w:rsidP="00085AFB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8"/>
              </w:rPr>
            </w:pPr>
            <w:r w:rsidRPr="001C77D7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 xml:space="preserve">Проведение школьной </w:t>
            </w:r>
            <w:proofErr w:type="gramStart"/>
            <w:r w:rsidRPr="001C77D7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 xml:space="preserve">олимпиады </w:t>
            </w:r>
            <w:r w:rsidRPr="001C77D7">
              <w:rPr>
                <w:rFonts w:ascii="Times New Roman" w:hAnsi="Times New Roman" w:cs="Times New Roman"/>
                <w:sz w:val="24"/>
                <w:szCs w:val="28"/>
              </w:rPr>
              <w:t xml:space="preserve"> среди</w:t>
            </w:r>
            <w:proofErr w:type="gramEnd"/>
            <w:r w:rsidRPr="001C77D7">
              <w:rPr>
                <w:rFonts w:ascii="Times New Roman" w:hAnsi="Times New Roman" w:cs="Times New Roman"/>
                <w:sz w:val="24"/>
                <w:szCs w:val="28"/>
              </w:rPr>
              <w:t xml:space="preserve"> учащихся 5 - 11-х классов.</w:t>
            </w:r>
          </w:p>
          <w:p w:rsidR="00855BA9" w:rsidRPr="001C77D7" w:rsidRDefault="00855BA9" w:rsidP="00085AF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33" w:type="dxa"/>
          </w:tcPr>
          <w:p w:rsidR="00855BA9" w:rsidRPr="001C77D7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C77D7">
              <w:rPr>
                <w:rFonts w:ascii="Times New Roman" w:hAnsi="Times New Roman" w:cs="Times New Roman"/>
                <w:sz w:val="24"/>
                <w:szCs w:val="28"/>
              </w:rPr>
              <w:t>Учителя-предметники</w:t>
            </w:r>
          </w:p>
          <w:p w:rsidR="00855BA9" w:rsidRPr="001C77D7" w:rsidRDefault="00855BA9" w:rsidP="00085AFB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4"/>
                <w:szCs w:val="28"/>
              </w:rPr>
            </w:pPr>
          </w:p>
        </w:tc>
      </w:tr>
      <w:tr w:rsidR="00855BA9" w:rsidRPr="001C77D7" w:rsidTr="00085AFB">
        <w:tc>
          <w:tcPr>
            <w:tcW w:w="832" w:type="dxa"/>
          </w:tcPr>
          <w:p w:rsidR="00855BA9" w:rsidRPr="001C77D7" w:rsidRDefault="00855BA9" w:rsidP="00085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7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53" w:type="dxa"/>
          </w:tcPr>
          <w:p w:rsidR="00855BA9" w:rsidRPr="001C77D7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C77D7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  <w:p w:rsidR="00855BA9" w:rsidRPr="001C77D7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529" w:type="dxa"/>
          </w:tcPr>
          <w:p w:rsidR="00855BA9" w:rsidRPr="001C77D7" w:rsidRDefault="00855BA9" w:rsidP="00085A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  <w:r w:rsidRPr="001C77D7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Индивидуальное расширенное и </w:t>
            </w:r>
            <w:proofErr w:type="gramStart"/>
            <w:r w:rsidRPr="001C77D7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углубленное</w:t>
            </w:r>
            <w:r w:rsidRPr="001C77D7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1C77D7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изучение</w:t>
            </w:r>
            <w:proofErr w:type="gramEnd"/>
            <w:r w:rsidRPr="001C77D7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 предметов в ходе реализации принципа </w:t>
            </w:r>
            <w:r w:rsidRPr="001C77D7">
              <w:rPr>
                <w:rFonts w:ascii="Times New Roman" w:hAnsi="Times New Roman" w:cs="Times New Roman"/>
                <w:sz w:val="24"/>
                <w:szCs w:val="28"/>
              </w:rPr>
              <w:t>дифференцированного обучения.</w:t>
            </w:r>
          </w:p>
          <w:p w:rsidR="00855BA9" w:rsidRPr="001C77D7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33" w:type="dxa"/>
          </w:tcPr>
          <w:p w:rsidR="00855BA9" w:rsidRPr="001C77D7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C77D7">
              <w:rPr>
                <w:rFonts w:ascii="Times New Roman" w:hAnsi="Times New Roman" w:cs="Times New Roman"/>
                <w:sz w:val="24"/>
                <w:szCs w:val="28"/>
              </w:rPr>
              <w:t>Учителя-предметники</w:t>
            </w:r>
          </w:p>
          <w:p w:rsidR="00855BA9" w:rsidRPr="001C77D7" w:rsidRDefault="00855BA9" w:rsidP="00085AFB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</w:p>
        </w:tc>
      </w:tr>
      <w:tr w:rsidR="00855BA9" w:rsidRPr="001C77D7" w:rsidTr="00085AFB">
        <w:tc>
          <w:tcPr>
            <w:tcW w:w="832" w:type="dxa"/>
          </w:tcPr>
          <w:p w:rsidR="00855BA9" w:rsidRPr="001C77D7" w:rsidRDefault="00855BA9" w:rsidP="00085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7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53" w:type="dxa"/>
          </w:tcPr>
          <w:p w:rsidR="00855BA9" w:rsidRPr="001C77D7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C77D7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5529" w:type="dxa"/>
          </w:tcPr>
          <w:p w:rsidR="00855BA9" w:rsidRPr="001C77D7" w:rsidRDefault="00855BA9" w:rsidP="00085AFB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1C77D7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Привлечение учащихся к участию в различных дистанционных конкурсах и викторинах</w:t>
            </w:r>
            <w:r w:rsidR="00C35C6A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, олимпиадах</w:t>
            </w:r>
            <w:r w:rsidRPr="001C77D7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 по предметам.</w:t>
            </w:r>
          </w:p>
        </w:tc>
        <w:tc>
          <w:tcPr>
            <w:tcW w:w="2233" w:type="dxa"/>
          </w:tcPr>
          <w:p w:rsidR="00855BA9" w:rsidRPr="001C77D7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C77D7">
              <w:rPr>
                <w:rFonts w:ascii="Times New Roman" w:hAnsi="Times New Roman" w:cs="Times New Roman"/>
                <w:sz w:val="24"/>
                <w:szCs w:val="28"/>
              </w:rPr>
              <w:t>Учителя-предметники</w:t>
            </w:r>
          </w:p>
          <w:p w:rsidR="00855BA9" w:rsidRPr="001C77D7" w:rsidRDefault="00855BA9" w:rsidP="00085AFB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</w:p>
        </w:tc>
      </w:tr>
      <w:tr w:rsidR="00855BA9" w:rsidRPr="001C77D7" w:rsidTr="00085AFB">
        <w:tc>
          <w:tcPr>
            <w:tcW w:w="832" w:type="dxa"/>
          </w:tcPr>
          <w:p w:rsidR="00855BA9" w:rsidRPr="001C77D7" w:rsidRDefault="00855BA9" w:rsidP="00085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7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3" w:type="dxa"/>
          </w:tcPr>
          <w:p w:rsidR="00855BA9" w:rsidRPr="001C77D7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C77D7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5529" w:type="dxa"/>
          </w:tcPr>
          <w:p w:rsidR="00855BA9" w:rsidRPr="001C77D7" w:rsidRDefault="00855BA9" w:rsidP="00085A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C77D7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Подведение итогов и анализ результатов работы с</w:t>
            </w:r>
            <w:r w:rsidRPr="001C77D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C77D7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одарёнными детьми за истекший учебный год.</w:t>
            </w:r>
          </w:p>
          <w:p w:rsidR="00855BA9" w:rsidRPr="001C77D7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33" w:type="dxa"/>
          </w:tcPr>
          <w:p w:rsidR="00855BA9" w:rsidRPr="001C77D7" w:rsidRDefault="00855BA9" w:rsidP="00085AFB">
            <w:pPr>
              <w:rPr>
                <w:rFonts w:ascii="Times New Roman" w:hAnsi="Times New Roman" w:cs="Times New Roman"/>
                <w:spacing w:val="-2"/>
                <w:sz w:val="24"/>
                <w:szCs w:val="28"/>
              </w:rPr>
            </w:pPr>
            <w:r w:rsidRPr="001C77D7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Руководитель МО</w:t>
            </w:r>
          </w:p>
        </w:tc>
      </w:tr>
      <w:tr w:rsidR="00C35C6A" w:rsidRPr="001C77D7" w:rsidTr="00085AFB">
        <w:tc>
          <w:tcPr>
            <w:tcW w:w="832" w:type="dxa"/>
          </w:tcPr>
          <w:p w:rsidR="00C35C6A" w:rsidRPr="001C77D7" w:rsidRDefault="00C35C6A" w:rsidP="00085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53" w:type="dxa"/>
          </w:tcPr>
          <w:p w:rsidR="00C35C6A" w:rsidRPr="001C77D7" w:rsidRDefault="00C35C6A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5529" w:type="dxa"/>
          </w:tcPr>
          <w:p w:rsidR="00C35C6A" w:rsidRPr="001C77D7" w:rsidRDefault="00C35C6A" w:rsidP="00085AFB">
            <w:pPr>
              <w:rPr>
                <w:rFonts w:ascii="Times New Roman" w:hAnsi="Times New Roman" w:cs="Times New Roman"/>
                <w:spacing w:val="-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Привлечение одаренных учащихся к осуществлению помощи слабоуспевающим в классе</w:t>
            </w:r>
          </w:p>
        </w:tc>
        <w:tc>
          <w:tcPr>
            <w:tcW w:w="2233" w:type="dxa"/>
          </w:tcPr>
          <w:p w:rsidR="00C35C6A" w:rsidRPr="001C77D7" w:rsidRDefault="00C35C6A" w:rsidP="00C35C6A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Учителя-предметники</w:t>
            </w:r>
          </w:p>
        </w:tc>
      </w:tr>
    </w:tbl>
    <w:p w:rsidR="00855BA9" w:rsidRPr="001C77D7" w:rsidRDefault="00855BA9" w:rsidP="00855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Pr="00035C10" w:rsidRDefault="00855BA9" w:rsidP="00855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C10">
        <w:rPr>
          <w:rFonts w:ascii="Times New Roman" w:hAnsi="Times New Roman" w:cs="Times New Roman"/>
          <w:b/>
          <w:sz w:val="28"/>
          <w:szCs w:val="28"/>
        </w:rPr>
        <w:t>План работы МО</w:t>
      </w:r>
      <w:r>
        <w:rPr>
          <w:rFonts w:ascii="Times New Roman" w:hAnsi="Times New Roman" w:cs="Times New Roman"/>
          <w:b/>
          <w:sz w:val="28"/>
          <w:szCs w:val="28"/>
        </w:rPr>
        <w:t xml:space="preserve"> гуманитарного</w:t>
      </w:r>
      <w:r w:rsidRPr="00035C10">
        <w:rPr>
          <w:rFonts w:ascii="Times New Roman" w:hAnsi="Times New Roman" w:cs="Times New Roman"/>
          <w:b/>
          <w:sz w:val="28"/>
          <w:szCs w:val="28"/>
        </w:rPr>
        <w:t xml:space="preserve"> цикла </w:t>
      </w:r>
    </w:p>
    <w:p w:rsidR="00855BA9" w:rsidRPr="00035C10" w:rsidRDefault="00855BA9" w:rsidP="00855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C10">
        <w:rPr>
          <w:rFonts w:ascii="Times New Roman" w:hAnsi="Times New Roman" w:cs="Times New Roman"/>
          <w:b/>
          <w:sz w:val="28"/>
          <w:szCs w:val="28"/>
        </w:rPr>
        <w:t xml:space="preserve"> со слабоуспевающими детьми </w:t>
      </w:r>
    </w:p>
    <w:p w:rsidR="00855BA9" w:rsidRPr="00035C10" w:rsidRDefault="00855BA9" w:rsidP="00855BA9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2"/>
        <w:tblW w:w="9782" w:type="dxa"/>
        <w:tblInd w:w="-176" w:type="dxa"/>
        <w:tblLook w:val="04A0" w:firstRow="1" w:lastRow="0" w:firstColumn="1" w:lastColumn="0" w:noHBand="0" w:noVBand="1"/>
      </w:tblPr>
      <w:tblGrid>
        <w:gridCol w:w="710"/>
        <w:gridCol w:w="1134"/>
        <w:gridCol w:w="5670"/>
        <w:gridCol w:w="2268"/>
      </w:tblGrid>
      <w:tr w:rsidR="00855BA9" w:rsidRPr="00035C10" w:rsidTr="00085AFB">
        <w:tc>
          <w:tcPr>
            <w:tcW w:w="710" w:type="dxa"/>
          </w:tcPr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C1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34" w:type="dxa"/>
          </w:tcPr>
          <w:p w:rsidR="00855BA9" w:rsidRPr="00035C10" w:rsidRDefault="00855BA9" w:rsidP="00085AF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5C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5670" w:type="dxa"/>
          </w:tcPr>
          <w:p w:rsidR="00855BA9" w:rsidRPr="00035C10" w:rsidRDefault="00855BA9" w:rsidP="00085AF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5C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2268" w:type="dxa"/>
          </w:tcPr>
          <w:p w:rsidR="00855BA9" w:rsidRPr="00035C10" w:rsidRDefault="00855BA9" w:rsidP="00085AF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855BA9" w:rsidRPr="00035C10" w:rsidTr="00085AFB">
        <w:tc>
          <w:tcPr>
            <w:tcW w:w="710" w:type="dxa"/>
          </w:tcPr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855BA9" w:rsidRPr="00035C10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0" w:type="dxa"/>
          </w:tcPr>
          <w:p w:rsidR="00855BA9" w:rsidRPr="00035C10" w:rsidRDefault="00855BA9" w:rsidP="00085A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Индивидуальные и груп</w:t>
            </w:r>
            <w:r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повые консультации, беседы с учащими</w:t>
            </w:r>
            <w:r w:rsidRPr="00035C10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ся.</w:t>
            </w:r>
          </w:p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</w:tcPr>
          <w:p w:rsidR="00855BA9" w:rsidRPr="003A50B9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A50B9">
              <w:rPr>
                <w:rFonts w:ascii="Times New Roman" w:hAnsi="Times New Roman" w:cs="Times New Roman"/>
                <w:sz w:val="24"/>
                <w:szCs w:val="28"/>
              </w:rPr>
              <w:t>Учителя-предметники</w:t>
            </w:r>
          </w:p>
          <w:p w:rsidR="00855BA9" w:rsidRPr="00035C10" w:rsidRDefault="00855BA9" w:rsidP="00085AFB">
            <w:pPr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</w:p>
        </w:tc>
      </w:tr>
      <w:tr w:rsidR="00855BA9" w:rsidRPr="00035C10" w:rsidTr="00085AFB">
        <w:tc>
          <w:tcPr>
            <w:tcW w:w="710" w:type="dxa"/>
          </w:tcPr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</w:tcPr>
          <w:p w:rsidR="00855BA9" w:rsidRPr="00035C10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0" w:type="dxa"/>
          </w:tcPr>
          <w:p w:rsidR="00855BA9" w:rsidRPr="00035C10" w:rsidRDefault="00855BA9" w:rsidP="00085AF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hAnsi="Times New Roman" w:cs="Times New Roman"/>
                <w:bCs/>
                <w:sz w:val="24"/>
                <w:szCs w:val="28"/>
              </w:rPr>
              <w:t>Реализация дифференцированного подхода к</w:t>
            </w:r>
            <w:r w:rsidRPr="00035C1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35C1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обучению </w:t>
            </w:r>
            <w:r w:rsidRPr="00035C10">
              <w:rPr>
                <w:rFonts w:ascii="Times New Roman" w:hAnsi="Times New Roman" w:cs="Times New Roman"/>
                <w:sz w:val="24"/>
                <w:szCs w:val="28"/>
              </w:rPr>
              <w:t xml:space="preserve">на уроках, </w:t>
            </w:r>
            <w:r w:rsidRPr="00035C1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организация помощи со стороны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учителя и учащих</w:t>
            </w:r>
            <w:r w:rsidRPr="00035C10">
              <w:rPr>
                <w:rFonts w:ascii="Times New Roman" w:hAnsi="Times New Roman" w:cs="Times New Roman"/>
                <w:sz w:val="24"/>
                <w:szCs w:val="28"/>
              </w:rPr>
              <w:t>ся - консультантов</w:t>
            </w:r>
          </w:p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</w:tcPr>
          <w:p w:rsidR="00855BA9" w:rsidRPr="003A50B9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A50B9">
              <w:rPr>
                <w:rFonts w:ascii="Times New Roman" w:hAnsi="Times New Roman" w:cs="Times New Roman"/>
                <w:sz w:val="24"/>
                <w:szCs w:val="28"/>
              </w:rPr>
              <w:t>Учителя-предметники</w:t>
            </w:r>
          </w:p>
          <w:p w:rsidR="00855BA9" w:rsidRPr="00035C10" w:rsidRDefault="00855BA9" w:rsidP="00085AFB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855BA9" w:rsidRPr="00035C10" w:rsidTr="00085AFB">
        <w:tc>
          <w:tcPr>
            <w:tcW w:w="710" w:type="dxa"/>
          </w:tcPr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855BA9" w:rsidRPr="00035C10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0" w:type="dxa"/>
          </w:tcPr>
          <w:p w:rsidR="00855BA9" w:rsidRPr="00035C10" w:rsidRDefault="00855BA9" w:rsidP="00085AF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hAnsi="Times New Roman" w:cs="Times New Roman"/>
                <w:sz w:val="24"/>
                <w:szCs w:val="28"/>
              </w:rPr>
              <w:t>Работа над созданием «ситуации успеха» в обучении слабоуспевающих школьников</w:t>
            </w:r>
          </w:p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</w:tcPr>
          <w:p w:rsidR="00855BA9" w:rsidRPr="003A50B9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A50B9">
              <w:rPr>
                <w:rFonts w:ascii="Times New Roman" w:hAnsi="Times New Roman" w:cs="Times New Roman"/>
                <w:sz w:val="24"/>
                <w:szCs w:val="28"/>
              </w:rPr>
              <w:t>Учителя-предметники</w:t>
            </w:r>
          </w:p>
          <w:p w:rsidR="00855BA9" w:rsidRPr="00035C10" w:rsidRDefault="00855BA9" w:rsidP="00085A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5BA9" w:rsidRPr="00035C10" w:rsidTr="00085AFB">
        <w:tc>
          <w:tcPr>
            <w:tcW w:w="710" w:type="dxa"/>
          </w:tcPr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855BA9" w:rsidRPr="00035C10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0" w:type="dxa"/>
          </w:tcPr>
          <w:p w:rsidR="00855BA9" w:rsidRPr="00035C10" w:rsidRDefault="00855BA9" w:rsidP="00085AF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hAnsi="Times New Roman" w:cs="Times New Roman"/>
                <w:sz w:val="24"/>
                <w:szCs w:val="28"/>
              </w:rPr>
              <w:t>Вовлечение слабоуспевающих учащихся во внеклассную работу занимательного характера с целью повышения учебной мотивации</w:t>
            </w:r>
          </w:p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</w:tcPr>
          <w:p w:rsidR="00855BA9" w:rsidRPr="003A50B9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A50B9">
              <w:rPr>
                <w:rFonts w:ascii="Times New Roman" w:hAnsi="Times New Roman" w:cs="Times New Roman"/>
                <w:sz w:val="24"/>
                <w:szCs w:val="28"/>
              </w:rPr>
              <w:t>Учителя-предметники</w:t>
            </w:r>
          </w:p>
          <w:p w:rsidR="00855BA9" w:rsidRPr="00035C10" w:rsidRDefault="00855BA9" w:rsidP="00085A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35C6A" w:rsidRPr="00035C10" w:rsidTr="00085AFB">
        <w:tc>
          <w:tcPr>
            <w:tcW w:w="710" w:type="dxa"/>
          </w:tcPr>
          <w:p w:rsidR="00C35C6A" w:rsidRPr="00035C10" w:rsidRDefault="00C35C6A" w:rsidP="00085A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34" w:type="dxa"/>
          </w:tcPr>
          <w:p w:rsidR="00C35C6A" w:rsidRPr="00035C10" w:rsidRDefault="00C35C6A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5670" w:type="dxa"/>
          </w:tcPr>
          <w:p w:rsidR="00C35C6A" w:rsidRPr="00035C10" w:rsidRDefault="00C35C6A" w:rsidP="00085A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дополнительных занятий по предметам, с обучающимися</w:t>
            </w:r>
            <w:r w:rsidR="00543962">
              <w:rPr>
                <w:rFonts w:ascii="Times New Roman" w:hAnsi="Times New Roman" w:cs="Times New Roman"/>
                <w:sz w:val="24"/>
                <w:szCs w:val="28"/>
              </w:rPr>
              <w:t>, показавшими неудовлетворительные результаты по итогам диагностических работ, текущих контрольных работ, результатам четверти</w:t>
            </w:r>
          </w:p>
        </w:tc>
        <w:tc>
          <w:tcPr>
            <w:tcW w:w="2268" w:type="dxa"/>
          </w:tcPr>
          <w:p w:rsidR="00C35C6A" w:rsidRPr="003A50B9" w:rsidRDefault="00543962" w:rsidP="00085A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Учителя- предметники</w:t>
            </w:r>
          </w:p>
        </w:tc>
      </w:tr>
      <w:tr w:rsidR="00855BA9" w:rsidRPr="00035C10" w:rsidTr="00085AFB">
        <w:tc>
          <w:tcPr>
            <w:tcW w:w="710" w:type="dxa"/>
          </w:tcPr>
          <w:p w:rsidR="00855BA9" w:rsidRPr="00035C10" w:rsidRDefault="00C35C6A" w:rsidP="00085A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134" w:type="dxa"/>
          </w:tcPr>
          <w:p w:rsidR="00855BA9" w:rsidRPr="00035C10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0" w:type="dxa"/>
          </w:tcPr>
          <w:p w:rsidR="00855BA9" w:rsidRPr="00035C10" w:rsidRDefault="00855BA9" w:rsidP="00085AF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35C1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Подведение итогов и анализ результатов </w:t>
            </w:r>
            <w:r w:rsidRPr="00035C10">
              <w:rPr>
                <w:rFonts w:ascii="Times New Roman" w:hAnsi="Times New Roman" w:cs="Times New Roman"/>
                <w:sz w:val="24"/>
                <w:szCs w:val="28"/>
              </w:rPr>
              <w:t xml:space="preserve">работы со </w:t>
            </w:r>
            <w:r w:rsidRPr="00035C1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слабоуспевающими детьми за истекший </w:t>
            </w:r>
            <w:r w:rsidRPr="00035C10">
              <w:rPr>
                <w:rFonts w:ascii="Times New Roman" w:hAnsi="Times New Roman" w:cs="Times New Roman"/>
                <w:sz w:val="24"/>
                <w:szCs w:val="28"/>
              </w:rPr>
              <w:t>уч. год</w:t>
            </w:r>
          </w:p>
        </w:tc>
        <w:tc>
          <w:tcPr>
            <w:tcW w:w="2268" w:type="dxa"/>
          </w:tcPr>
          <w:p w:rsidR="00855BA9" w:rsidRPr="00035C10" w:rsidRDefault="00855BA9" w:rsidP="00085AFB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Руководитель МО</w:t>
            </w:r>
          </w:p>
        </w:tc>
      </w:tr>
    </w:tbl>
    <w:p w:rsidR="00855BA9" w:rsidRDefault="00855BA9" w:rsidP="00855BA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B267D4" w:rsidRDefault="00B267D4" w:rsidP="00855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267D4" w:rsidRDefault="00B267D4" w:rsidP="00855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267D4" w:rsidRDefault="00B267D4" w:rsidP="00855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55BA9" w:rsidRPr="00035C10" w:rsidRDefault="00855BA9" w:rsidP="00855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35C10">
        <w:rPr>
          <w:rFonts w:ascii="Times New Roman" w:hAnsi="Times New Roman" w:cs="Times New Roman"/>
          <w:b/>
          <w:sz w:val="28"/>
        </w:rPr>
        <w:t>ПЛАН-ЦИКЛОГРАММА РАБОТЫ ЧЛЕНО</w:t>
      </w:r>
      <w:r>
        <w:rPr>
          <w:rFonts w:ascii="Times New Roman" w:hAnsi="Times New Roman" w:cs="Times New Roman"/>
          <w:b/>
          <w:sz w:val="28"/>
        </w:rPr>
        <w:t>В МО ГУМАНИТАРНОГО</w:t>
      </w:r>
      <w:r w:rsidRPr="00035C10">
        <w:rPr>
          <w:rFonts w:ascii="Times New Roman" w:hAnsi="Times New Roman" w:cs="Times New Roman"/>
          <w:b/>
          <w:sz w:val="28"/>
        </w:rPr>
        <w:t xml:space="preserve"> ЦИКЛА ПО ПОДГОТОВКЕ УЧАЩИХСЯ  </w:t>
      </w:r>
    </w:p>
    <w:p w:rsidR="00855BA9" w:rsidRPr="00035C10" w:rsidRDefault="00855BA9" w:rsidP="00855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35C10">
        <w:rPr>
          <w:rFonts w:ascii="Times New Roman" w:hAnsi="Times New Roman" w:cs="Times New Roman"/>
          <w:b/>
          <w:sz w:val="28"/>
        </w:rPr>
        <w:t>К СДАЧЕ ОГЭ и ЕГЭ (ГИА)</w:t>
      </w:r>
    </w:p>
    <w:p w:rsidR="00855BA9" w:rsidRPr="00035C10" w:rsidRDefault="00855BA9" w:rsidP="00855BA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3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4962"/>
        <w:gridCol w:w="2551"/>
      </w:tblGrid>
      <w:tr w:rsidR="00855BA9" w:rsidRPr="00035C10" w:rsidTr="00085AFB">
        <w:tc>
          <w:tcPr>
            <w:tcW w:w="675" w:type="dxa"/>
          </w:tcPr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C1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34" w:type="dxa"/>
          </w:tcPr>
          <w:p w:rsidR="00855BA9" w:rsidRPr="00035C10" w:rsidRDefault="00855BA9" w:rsidP="00085AF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5C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962" w:type="dxa"/>
          </w:tcPr>
          <w:p w:rsidR="00855BA9" w:rsidRPr="00035C10" w:rsidRDefault="00855BA9" w:rsidP="00085AF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5C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2551" w:type="dxa"/>
          </w:tcPr>
          <w:p w:rsidR="00855BA9" w:rsidRPr="00035C10" w:rsidRDefault="00855BA9" w:rsidP="00085AF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Выход</w:t>
            </w:r>
          </w:p>
        </w:tc>
      </w:tr>
      <w:tr w:rsidR="00855BA9" w:rsidRPr="00035C10" w:rsidTr="00085AFB">
        <w:tc>
          <w:tcPr>
            <w:tcW w:w="675" w:type="dxa"/>
          </w:tcPr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855BA9" w:rsidRPr="00035C10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962" w:type="dxa"/>
          </w:tcPr>
          <w:p w:rsidR="00855BA9" w:rsidRPr="00035C10" w:rsidRDefault="00855BA9" w:rsidP="00085A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hAnsi="Times New Roman" w:cs="Times New Roman"/>
                <w:sz w:val="24"/>
                <w:szCs w:val="28"/>
              </w:rPr>
              <w:t>Тренировочные работы с уч-ся на уроках по материалам заданий, аналогичных типам заданий ЕГЭ (ГИА)</w:t>
            </w:r>
          </w:p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551" w:type="dxa"/>
          </w:tcPr>
          <w:p w:rsidR="00855BA9" w:rsidRPr="003A50B9" w:rsidRDefault="00855BA9" w:rsidP="00085A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A50B9">
              <w:rPr>
                <w:rFonts w:ascii="Times New Roman" w:hAnsi="Times New Roman" w:cs="Times New Roman"/>
                <w:sz w:val="24"/>
                <w:szCs w:val="28"/>
              </w:rPr>
              <w:t>Поурочная деятельность, организация текущего контроля ЗУН</w:t>
            </w:r>
          </w:p>
          <w:p w:rsidR="00855BA9" w:rsidRPr="003A50B9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55BA9" w:rsidRPr="00035C10" w:rsidTr="00085AFB">
        <w:tc>
          <w:tcPr>
            <w:tcW w:w="675" w:type="dxa"/>
          </w:tcPr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</w:tcPr>
          <w:p w:rsidR="00855BA9" w:rsidRPr="00035C10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962" w:type="dxa"/>
          </w:tcPr>
          <w:p w:rsidR="00855BA9" w:rsidRPr="00035C10" w:rsidRDefault="00855BA9" w:rsidP="00085A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самостоятельных работ и КМС с использованием материалов тренировочных </w:t>
            </w:r>
            <w:proofErr w:type="spellStart"/>
            <w:r w:rsidRPr="00035C10">
              <w:rPr>
                <w:rFonts w:ascii="Times New Roman" w:hAnsi="Times New Roman" w:cs="Times New Roman"/>
                <w:sz w:val="24"/>
                <w:szCs w:val="28"/>
              </w:rPr>
              <w:t>КИМов</w:t>
            </w:r>
            <w:proofErr w:type="spellEnd"/>
            <w:r w:rsidRPr="00035C1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551" w:type="dxa"/>
          </w:tcPr>
          <w:p w:rsidR="00855BA9" w:rsidRPr="003A50B9" w:rsidRDefault="00855BA9" w:rsidP="00085A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A50B9">
              <w:rPr>
                <w:rFonts w:ascii="Times New Roman" w:hAnsi="Times New Roman" w:cs="Times New Roman"/>
                <w:sz w:val="24"/>
                <w:szCs w:val="28"/>
              </w:rPr>
              <w:t>Анализ итогов текущего контроля и результатов проведения КМС</w:t>
            </w:r>
          </w:p>
          <w:p w:rsidR="00855BA9" w:rsidRPr="003A50B9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55BA9" w:rsidRPr="00035C10" w:rsidTr="00085AFB">
        <w:tc>
          <w:tcPr>
            <w:tcW w:w="675" w:type="dxa"/>
          </w:tcPr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855BA9" w:rsidRPr="00035C10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eastAsia="Calibri" w:hAnsi="Times New Roman" w:cs="Times New Roman"/>
                <w:sz w:val="24"/>
                <w:szCs w:val="28"/>
              </w:rPr>
              <w:t>Еженедельно</w:t>
            </w:r>
          </w:p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962" w:type="dxa"/>
          </w:tcPr>
          <w:p w:rsidR="00855BA9" w:rsidRPr="00035C10" w:rsidRDefault="00855BA9" w:rsidP="00085A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внеурочных индивидуальных и групповых консультаций для уч-ся по решению заданий тренировочных </w:t>
            </w:r>
            <w:proofErr w:type="spellStart"/>
            <w:r w:rsidRPr="00035C10">
              <w:rPr>
                <w:rFonts w:ascii="Times New Roman" w:hAnsi="Times New Roman" w:cs="Times New Roman"/>
                <w:sz w:val="24"/>
                <w:szCs w:val="28"/>
              </w:rPr>
              <w:t>КИМов</w:t>
            </w:r>
            <w:proofErr w:type="spellEnd"/>
            <w:r w:rsidRPr="00035C1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551" w:type="dxa"/>
          </w:tcPr>
          <w:p w:rsidR="00855BA9" w:rsidRPr="003A50B9" w:rsidRDefault="00855BA9" w:rsidP="00085A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A50B9">
              <w:rPr>
                <w:rFonts w:ascii="Times New Roman" w:hAnsi="Times New Roman" w:cs="Times New Roman"/>
                <w:sz w:val="24"/>
                <w:szCs w:val="28"/>
              </w:rPr>
              <w:t>Инд. работа с уч-ся, подготовка к сдаче экзамена по выбору</w:t>
            </w:r>
          </w:p>
          <w:p w:rsidR="00855BA9" w:rsidRPr="003A50B9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55BA9" w:rsidRPr="00035C10" w:rsidTr="00085AFB">
        <w:tc>
          <w:tcPr>
            <w:tcW w:w="675" w:type="dxa"/>
          </w:tcPr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855BA9" w:rsidRPr="00035C10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962" w:type="dxa"/>
          </w:tcPr>
          <w:p w:rsidR="00855BA9" w:rsidRPr="00035C10" w:rsidRDefault="00855BA9" w:rsidP="00085A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hAnsi="Times New Roman" w:cs="Times New Roman"/>
                <w:sz w:val="24"/>
                <w:szCs w:val="28"/>
              </w:rPr>
              <w:t>Приобретение пособий для подготовки уч-ся к ОГЭ и ЕГЭ (ГИА) по предметам цикла.</w:t>
            </w:r>
          </w:p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551" w:type="dxa"/>
          </w:tcPr>
          <w:p w:rsidR="00855BA9" w:rsidRPr="003A50B9" w:rsidRDefault="00855BA9" w:rsidP="00085A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A50B9">
              <w:rPr>
                <w:rFonts w:ascii="Times New Roman" w:hAnsi="Times New Roman" w:cs="Times New Roman"/>
                <w:sz w:val="24"/>
                <w:szCs w:val="28"/>
              </w:rPr>
              <w:t>Пополнение «методической копилки» учителей</w:t>
            </w:r>
          </w:p>
          <w:p w:rsidR="00855BA9" w:rsidRPr="003A50B9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55BA9" w:rsidRPr="00035C10" w:rsidTr="00085AFB">
        <w:tc>
          <w:tcPr>
            <w:tcW w:w="675" w:type="dxa"/>
          </w:tcPr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34" w:type="dxa"/>
          </w:tcPr>
          <w:p w:rsidR="00855BA9" w:rsidRPr="00035C10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962" w:type="dxa"/>
          </w:tcPr>
          <w:p w:rsidR="00855BA9" w:rsidRPr="00035C10" w:rsidRDefault="00855BA9" w:rsidP="00085A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hAnsi="Times New Roman" w:cs="Times New Roman"/>
                <w:sz w:val="24"/>
                <w:szCs w:val="28"/>
              </w:rPr>
              <w:t>Изучение нормативных документов, касающихся сдачи ОГЭ и ЕГЭ (ГИА), а также выходящих к ним ежегодно дополнений, изменений, приложений</w:t>
            </w:r>
          </w:p>
          <w:p w:rsidR="00855BA9" w:rsidRPr="00035C10" w:rsidRDefault="00855BA9" w:rsidP="00085AF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551" w:type="dxa"/>
          </w:tcPr>
          <w:p w:rsidR="00855BA9" w:rsidRPr="003A50B9" w:rsidRDefault="00855BA9" w:rsidP="00085A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A50B9">
              <w:rPr>
                <w:rFonts w:ascii="Times New Roman" w:hAnsi="Times New Roman" w:cs="Times New Roman"/>
                <w:sz w:val="24"/>
                <w:szCs w:val="28"/>
              </w:rPr>
              <w:t>Повышение методической грамотности учителей</w:t>
            </w:r>
          </w:p>
          <w:p w:rsidR="00855BA9" w:rsidRPr="003A50B9" w:rsidRDefault="00855BA9" w:rsidP="00085A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55BA9" w:rsidRPr="00035C10" w:rsidTr="00085AFB">
        <w:tc>
          <w:tcPr>
            <w:tcW w:w="675" w:type="dxa"/>
          </w:tcPr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134" w:type="dxa"/>
          </w:tcPr>
          <w:p w:rsidR="00855BA9" w:rsidRPr="00035C10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  <w:p w:rsidR="00855BA9" w:rsidRPr="00035C10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962" w:type="dxa"/>
          </w:tcPr>
          <w:p w:rsidR="00855BA9" w:rsidRPr="00035C10" w:rsidRDefault="00855BA9" w:rsidP="00085A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hAnsi="Times New Roman" w:cs="Times New Roman"/>
                <w:sz w:val="24"/>
                <w:szCs w:val="28"/>
              </w:rPr>
              <w:t xml:space="preserve">Обучение уч-ся заполнению бланков для сдачи ОГЭ и ЕГЭ (ГИА) по предметам </w:t>
            </w:r>
            <w:proofErr w:type="gramStart"/>
            <w:r w:rsidRPr="00035C10">
              <w:rPr>
                <w:rFonts w:ascii="Times New Roman" w:hAnsi="Times New Roman" w:cs="Times New Roman"/>
                <w:sz w:val="24"/>
                <w:szCs w:val="28"/>
              </w:rPr>
              <w:t>цикла,  организационная</w:t>
            </w:r>
            <w:proofErr w:type="gramEnd"/>
            <w:r w:rsidRPr="00035C10">
              <w:rPr>
                <w:rFonts w:ascii="Times New Roman" w:hAnsi="Times New Roman" w:cs="Times New Roman"/>
                <w:sz w:val="24"/>
                <w:szCs w:val="28"/>
              </w:rPr>
              <w:t xml:space="preserve"> проработка порядка сдачи ОГЭ и ЕГЭ (ГИА)</w:t>
            </w:r>
          </w:p>
          <w:p w:rsidR="00855BA9" w:rsidRPr="00035C10" w:rsidRDefault="00855BA9" w:rsidP="00085A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:rsidR="00855BA9" w:rsidRPr="003A50B9" w:rsidRDefault="00855BA9" w:rsidP="00085A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A50B9">
              <w:rPr>
                <w:rFonts w:ascii="Times New Roman" w:hAnsi="Times New Roman" w:cs="Times New Roman"/>
                <w:sz w:val="24"/>
                <w:szCs w:val="28"/>
              </w:rPr>
              <w:t>Инд. работа с уч-ся, подготовка к сдаче экзамена по выбору</w:t>
            </w:r>
          </w:p>
          <w:p w:rsidR="00855BA9" w:rsidRPr="003A50B9" w:rsidRDefault="00855BA9" w:rsidP="00085AF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5BA9" w:rsidRPr="00035C10" w:rsidTr="00085AFB">
        <w:tc>
          <w:tcPr>
            <w:tcW w:w="675" w:type="dxa"/>
          </w:tcPr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134" w:type="dxa"/>
          </w:tcPr>
          <w:p w:rsidR="00855BA9" w:rsidRPr="00035C10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eastAsia="Calibri" w:hAnsi="Times New Roman" w:cs="Times New Roman"/>
                <w:sz w:val="24"/>
                <w:szCs w:val="28"/>
              </w:rPr>
              <w:t>Март-апрель</w:t>
            </w:r>
          </w:p>
          <w:p w:rsidR="00855BA9" w:rsidRPr="00035C10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962" w:type="dxa"/>
          </w:tcPr>
          <w:p w:rsidR="00855BA9" w:rsidRPr="00035C10" w:rsidRDefault="00855BA9" w:rsidP="00085A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и проведение школьного пробного экзамена по предметам цикла (по выбору уч-ся) в форме ОГЭ и ЕГЭ (ГИА) </w:t>
            </w:r>
          </w:p>
          <w:p w:rsidR="00855BA9" w:rsidRPr="00035C10" w:rsidRDefault="00855BA9" w:rsidP="00085A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:rsidR="00855BA9" w:rsidRPr="003A50B9" w:rsidRDefault="00855BA9" w:rsidP="00085A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A50B9">
              <w:rPr>
                <w:rFonts w:ascii="Times New Roman" w:hAnsi="Times New Roman" w:cs="Times New Roman"/>
                <w:sz w:val="24"/>
                <w:szCs w:val="28"/>
              </w:rPr>
              <w:t>Анализ итогов написания пробного ОГЭ и ЕГЭ (ГИА), инд. работа с уч-ся</w:t>
            </w:r>
          </w:p>
          <w:p w:rsidR="00855BA9" w:rsidRPr="003A50B9" w:rsidRDefault="00855BA9" w:rsidP="00085AF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5BA9" w:rsidRPr="00035C10" w:rsidTr="00085AFB">
        <w:tc>
          <w:tcPr>
            <w:tcW w:w="675" w:type="dxa"/>
          </w:tcPr>
          <w:p w:rsidR="00855BA9" w:rsidRPr="00035C10" w:rsidRDefault="00855BA9" w:rsidP="00085A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134" w:type="dxa"/>
          </w:tcPr>
          <w:p w:rsidR="00855BA9" w:rsidRPr="00035C10" w:rsidRDefault="00855BA9" w:rsidP="00085A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eastAsia="Calibri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4962" w:type="dxa"/>
          </w:tcPr>
          <w:p w:rsidR="00855BA9" w:rsidRPr="00035C10" w:rsidRDefault="00855BA9" w:rsidP="00085A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5C10">
              <w:rPr>
                <w:rFonts w:ascii="Times New Roman" w:hAnsi="Times New Roman" w:cs="Times New Roman"/>
                <w:sz w:val="24"/>
                <w:szCs w:val="28"/>
              </w:rPr>
              <w:t>Анализ итогов сдачи уч-ся экзаменов по выбору</w:t>
            </w:r>
          </w:p>
        </w:tc>
        <w:tc>
          <w:tcPr>
            <w:tcW w:w="2551" w:type="dxa"/>
          </w:tcPr>
          <w:p w:rsidR="00855BA9" w:rsidRPr="003A50B9" w:rsidRDefault="00855BA9" w:rsidP="00085A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A50B9">
              <w:rPr>
                <w:rFonts w:ascii="Times New Roman" w:hAnsi="Times New Roman" w:cs="Times New Roman"/>
                <w:sz w:val="24"/>
                <w:szCs w:val="28"/>
              </w:rPr>
              <w:t xml:space="preserve">Методическое совещание при директоре                      </w:t>
            </w:r>
            <w:proofErr w:type="gramStart"/>
            <w:r w:rsidRPr="003A50B9">
              <w:rPr>
                <w:rFonts w:ascii="Times New Roman" w:hAnsi="Times New Roman" w:cs="Times New Roman"/>
                <w:sz w:val="24"/>
                <w:szCs w:val="28"/>
              </w:rPr>
              <w:t xml:space="preserve">   (</w:t>
            </w:r>
            <w:proofErr w:type="gramEnd"/>
            <w:r w:rsidRPr="003A50B9">
              <w:rPr>
                <w:rFonts w:ascii="Times New Roman" w:hAnsi="Times New Roman" w:cs="Times New Roman"/>
                <w:sz w:val="24"/>
                <w:szCs w:val="28"/>
              </w:rPr>
              <w:t>зам. директора)</w:t>
            </w:r>
          </w:p>
        </w:tc>
      </w:tr>
    </w:tbl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 w:cs="Times New Roman"/>
          <w:b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 w:cs="Times New Roman"/>
          <w:b/>
          <w:sz w:val="24"/>
          <w:szCs w:val="24"/>
        </w:rPr>
      </w:pPr>
    </w:p>
    <w:p w:rsidR="00855BA9" w:rsidRPr="00FB412D" w:rsidRDefault="00855BA9" w:rsidP="00855B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12D">
        <w:rPr>
          <w:rFonts w:ascii="Times New Roman" w:hAnsi="Times New Roman" w:cs="Times New Roman"/>
          <w:b/>
          <w:sz w:val="28"/>
          <w:szCs w:val="28"/>
        </w:rPr>
        <w:t>График</w:t>
      </w:r>
      <w:r w:rsidR="008D5DCB">
        <w:rPr>
          <w:rFonts w:ascii="Times New Roman" w:hAnsi="Times New Roman" w:cs="Times New Roman"/>
          <w:b/>
          <w:sz w:val="28"/>
          <w:szCs w:val="28"/>
        </w:rPr>
        <w:t xml:space="preserve"> внеклассн</w:t>
      </w:r>
      <w:bookmarkStart w:id="0" w:name="_GoBack"/>
      <w:bookmarkEnd w:id="0"/>
      <w:r w:rsidR="008D5DCB">
        <w:rPr>
          <w:rFonts w:ascii="Times New Roman" w:hAnsi="Times New Roman" w:cs="Times New Roman"/>
          <w:b/>
          <w:sz w:val="28"/>
          <w:szCs w:val="28"/>
        </w:rPr>
        <w:t xml:space="preserve">ой работы учителей МО </w:t>
      </w:r>
      <w:r w:rsidRPr="00FB412D">
        <w:rPr>
          <w:rFonts w:ascii="Times New Roman" w:hAnsi="Times New Roman" w:cs="Times New Roman"/>
          <w:b/>
          <w:sz w:val="28"/>
          <w:szCs w:val="28"/>
        </w:rPr>
        <w:t>(предметная неделя)</w:t>
      </w:r>
    </w:p>
    <w:p w:rsidR="00855BA9" w:rsidRDefault="00855BA9" w:rsidP="00855B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630A76">
        <w:rPr>
          <w:rFonts w:ascii="Times New Roman" w:hAnsi="Times New Roman" w:cs="Times New Roman"/>
          <w:b/>
          <w:sz w:val="28"/>
          <w:szCs w:val="28"/>
        </w:rPr>
        <w:t>а 2022-2023</w:t>
      </w:r>
      <w:r w:rsidRPr="00FB412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7"/>
        <w:gridCol w:w="1557"/>
        <w:gridCol w:w="1584"/>
        <w:gridCol w:w="1514"/>
        <w:gridCol w:w="1395"/>
        <w:gridCol w:w="1624"/>
      </w:tblGrid>
      <w:tr w:rsidR="00855BA9" w:rsidTr="00085AFB">
        <w:tc>
          <w:tcPr>
            <w:tcW w:w="1897" w:type="dxa"/>
          </w:tcPr>
          <w:p w:rsidR="00855BA9" w:rsidRPr="00FB412D" w:rsidRDefault="00855BA9" w:rsidP="00085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1557" w:type="dxa"/>
          </w:tcPr>
          <w:p w:rsidR="00855BA9" w:rsidRPr="00FB412D" w:rsidRDefault="00855BA9" w:rsidP="00085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  <w:tc>
          <w:tcPr>
            <w:tcW w:w="1584" w:type="dxa"/>
          </w:tcPr>
          <w:p w:rsidR="00855BA9" w:rsidRPr="00FB412D" w:rsidRDefault="00855BA9" w:rsidP="00085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1514" w:type="dxa"/>
          </w:tcPr>
          <w:p w:rsidR="00855BA9" w:rsidRPr="00FB412D" w:rsidRDefault="00855BA9" w:rsidP="00085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395" w:type="dxa"/>
          </w:tcPr>
          <w:p w:rsidR="00855BA9" w:rsidRPr="00FB412D" w:rsidRDefault="00855BA9" w:rsidP="00085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624" w:type="dxa"/>
          </w:tcPr>
          <w:p w:rsidR="00855BA9" w:rsidRPr="00FB412D" w:rsidRDefault="00855BA9" w:rsidP="00085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855BA9" w:rsidTr="00085AFB">
        <w:tc>
          <w:tcPr>
            <w:tcW w:w="1897" w:type="dxa"/>
            <w:vMerge w:val="restart"/>
          </w:tcPr>
          <w:p w:rsidR="00855BA9" w:rsidRPr="00A1751E" w:rsidRDefault="00855BA9" w:rsidP="00085A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Воспитание у учащихся общественно- ценных личностных качеств и показателей общего развития, формирование активной жизненной позиции, потребности в самовоспитании</w:t>
            </w:r>
          </w:p>
        </w:tc>
        <w:tc>
          <w:tcPr>
            <w:tcW w:w="1557" w:type="dxa"/>
          </w:tcPr>
          <w:p w:rsidR="00855BA9" w:rsidRPr="00A1751E" w:rsidRDefault="00855BA9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Олимпиада </w:t>
            </w:r>
          </w:p>
        </w:tc>
        <w:tc>
          <w:tcPr>
            <w:tcW w:w="1584" w:type="dxa"/>
          </w:tcPr>
          <w:p w:rsidR="00855BA9" w:rsidRPr="00A1751E" w:rsidRDefault="00855BA9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</w:tcPr>
          <w:p w:rsidR="00855BA9" w:rsidRPr="00A1751E" w:rsidRDefault="00855BA9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Члены МО</w:t>
            </w:r>
          </w:p>
        </w:tc>
        <w:tc>
          <w:tcPr>
            <w:tcW w:w="1395" w:type="dxa"/>
          </w:tcPr>
          <w:p w:rsidR="00855BA9" w:rsidRPr="00A1751E" w:rsidRDefault="00855BA9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5-11 </w:t>
            </w:r>
            <w:proofErr w:type="spellStart"/>
            <w:r w:rsidRPr="00A17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A17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4" w:type="dxa"/>
          </w:tcPr>
          <w:p w:rsidR="00855BA9" w:rsidRPr="00A1751E" w:rsidRDefault="00855BA9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Октябрь-ноябрь</w:t>
            </w:r>
          </w:p>
        </w:tc>
      </w:tr>
      <w:tr w:rsidR="00855BA9" w:rsidTr="00085AFB">
        <w:tc>
          <w:tcPr>
            <w:tcW w:w="1897" w:type="dxa"/>
            <w:vMerge/>
          </w:tcPr>
          <w:p w:rsidR="00855BA9" w:rsidRPr="00A1751E" w:rsidRDefault="00855BA9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855BA9" w:rsidRPr="00A1751E" w:rsidRDefault="00855BA9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Предметная Неделя</w:t>
            </w:r>
          </w:p>
        </w:tc>
        <w:tc>
          <w:tcPr>
            <w:tcW w:w="1584" w:type="dxa"/>
          </w:tcPr>
          <w:p w:rsidR="00855BA9" w:rsidRPr="00A1751E" w:rsidRDefault="00855BA9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Героев Отечества</w:t>
            </w:r>
          </w:p>
        </w:tc>
        <w:tc>
          <w:tcPr>
            <w:tcW w:w="1514" w:type="dxa"/>
          </w:tcPr>
          <w:p w:rsidR="00855BA9" w:rsidRPr="00A1751E" w:rsidRDefault="00855BA9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Мищенко Я.А.</w:t>
            </w:r>
          </w:p>
        </w:tc>
        <w:tc>
          <w:tcPr>
            <w:tcW w:w="1395" w:type="dxa"/>
          </w:tcPr>
          <w:p w:rsidR="00855BA9" w:rsidRPr="00A1751E" w:rsidRDefault="00855BA9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1-11 </w:t>
            </w:r>
            <w:proofErr w:type="spellStart"/>
            <w:r w:rsidRPr="00A17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A17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4" w:type="dxa"/>
          </w:tcPr>
          <w:p w:rsidR="00855BA9" w:rsidRPr="00A1751E" w:rsidRDefault="00630A76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5.12-9.12.2022</w:t>
            </w:r>
          </w:p>
        </w:tc>
      </w:tr>
      <w:tr w:rsidR="00855BA9" w:rsidTr="00085AFB">
        <w:tc>
          <w:tcPr>
            <w:tcW w:w="1897" w:type="dxa"/>
            <w:vMerge/>
          </w:tcPr>
          <w:p w:rsidR="00855BA9" w:rsidRPr="00A1751E" w:rsidRDefault="00855BA9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855BA9" w:rsidRPr="00A1751E" w:rsidRDefault="00855BA9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855BA9" w:rsidRPr="00A1751E" w:rsidRDefault="00855BA9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Неделя </w:t>
            </w:r>
            <w:r w:rsidR="00CC7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17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нглийского языка</w:t>
            </w:r>
          </w:p>
        </w:tc>
        <w:tc>
          <w:tcPr>
            <w:tcW w:w="1514" w:type="dxa"/>
          </w:tcPr>
          <w:p w:rsidR="00855BA9" w:rsidRPr="00A1751E" w:rsidRDefault="00855BA9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Рокосова О.М.</w:t>
            </w:r>
          </w:p>
        </w:tc>
        <w:tc>
          <w:tcPr>
            <w:tcW w:w="1395" w:type="dxa"/>
          </w:tcPr>
          <w:p w:rsidR="00855BA9" w:rsidRPr="00A1751E" w:rsidRDefault="00855BA9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2-11 </w:t>
            </w:r>
            <w:proofErr w:type="spellStart"/>
            <w:r w:rsidRPr="00A17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A17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4" w:type="dxa"/>
          </w:tcPr>
          <w:p w:rsidR="00855BA9" w:rsidRPr="00A1751E" w:rsidRDefault="00630A76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12- 16</w:t>
            </w:r>
            <w:r w:rsidR="00A17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  <w:r w:rsidR="00970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.2021</w:t>
            </w:r>
          </w:p>
        </w:tc>
      </w:tr>
      <w:tr w:rsidR="00855BA9" w:rsidTr="00085AFB">
        <w:tc>
          <w:tcPr>
            <w:tcW w:w="1897" w:type="dxa"/>
            <w:vMerge/>
          </w:tcPr>
          <w:p w:rsidR="00855BA9" w:rsidRPr="00A1751E" w:rsidRDefault="00855BA9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855BA9" w:rsidRPr="00A1751E" w:rsidRDefault="00855BA9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855BA9" w:rsidRPr="00A1751E" w:rsidRDefault="00CC7076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р</w:t>
            </w:r>
            <w:r w:rsidR="00855BA9" w:rsidRPr="00A17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усского языка</w:t>
            </w:r>
          </w:p>
        </w:tc>
        <w:tc>
          <w:tcPr>
            <w:tcW w:w="1514" w:type="dxa"/>
          </w:tcPr>
          <w:p w:rsidR="00855BA9" w:rsidRPr="00A1751E" w:rsidRDefault="00A64F96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Осипчук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Т.Н. Волкова В.Н</w:t>
            </w:r>
          </w:p>
        </w:tc>
        <w:tc>
          <w:tcPr>
            <w:tcW w:w="1395" w:type="dxa"/>
          </w:tcPr>
          <w:p w:rsidR="00855BA9" w:rsidRPr="00A1751E" w:rsidRDefault="00855BA9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5-11 </w:t>
            </w:r>
            <w:proofErr w:type="spellStart"/>
            <w:r w:rsidRPr="00A17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A17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4" w:type="dxa"/>
          </w:tcPr>
          <w:p w:rsidR="00855BA9" w:rsidRPr="00A1751E" w:rsidRDefault="00630A76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16- 20 01.2023</w:t>
            </w:r>
          </w:p>
        </w:tc>
      </w:tr>
      <w:tr w:rsidR="00A64F96" w:rsidTr="00085AFB">
        <w:tc>
          <w:tcPr>
            <w:tcW w:w="1897" w:type="dxa"/>
            <w:vMerge/>
          </w:tcPr>
          <w:p w:rsidR="00A64F96" w:rsidRPr="00A1751E" w:rsidRDefault="00A64F96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A64F96" w:rsidRPr="00A1751E" w:rsidRDefault="00A64F96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A64F96" w:rsidRDefault="00A64F96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детской книги</w:t>
            </w:r>
          </w:p>
        </w:tc>
        <w:tc>
          <w:tcPr>
            <w:tcW w:w="1514" w:type="dxa"/>
          </w:tcPr>
          <w:p w:rsidR="00A64F96" w:rsidRDefault="00970434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Артамонова Н.А</w:t>
            </w:r>
          </w:p>
        </w:tc>
        <w:tc>
          <w:tcPr>
            <w:tcW w:w="1395" w:type="dxa"/>
          </w:tcPr>
          <w:p w:rsidR="00A64F96" w:rsidRPr="00A1751E" w:rsidRDefault="00A64F96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1-11кл</w:t>
            </w:r>
          </w:p>
        </w:tc>
        <w:tc>
          <w:tcPr>
            <w:tcW w:w="1624" w:type="dxa"/>
          </w:tcPr>
          <w:p w:rsidR="00A64F96" w:rsidRDefault="00630A76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13-17.03. 2023</w:t>
            </w:r>
          </w:p>
        </w:tc>
      </w:tr>
      <w:tr w:rsidR="00855BA9" w:rsidTr="00085AFB">
        <w:tc>
          <w:tcPr>
            <w:tcW w:w="1897" w:type="dxa"/>
            <w:vMerge/>
          </w:tcPr>
          <w:p w:rsidR="00855BA9" w:rsidRPr="00A1751E" w:rsidRDefault="00855BA9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</w:tcPr>
          <w:p w:rsidR="00855BA9" w:rsidRPr="00A1751E" w:rsidRDefault="00855BA9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по предметной недели</w:t>
            </w:r>
          </w:p>
        </w:tc>
        <w:tc>
          <w:tcPr>
            <w:tcW w:w="1584" w:type="dxa"/>
          </w:tcPr>
          <w:p w:rsidR="00855BA9" w:rsidRPr="00A1751E" w:rsidRDefault="00855BA9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</w:tcPr>
          <w:p w:rsidR="00855BA9" w:rsidRPr="00A1751E" w:rsidRDefault="00855BA9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Члены МО</w:t>
            </w:r>
          </w:p>
        </w:tc>
        <w:tc>
          <w:tcPr>
            <w:tcW w:w="1395" w:type="dxa"/>
          </w:tcPr>
          <w:p w:rsidR="00855BA9" w:rsidRPr="00A1751E" w:rsidRDefault="00855BA9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dxa"/>
          </w:tcPr>
          <w:p w:rsidR="00855BA9" w:rsidRPr="00A1751E" w:rsidRDefault="00855BA9" w:rsidP="0008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Разработки открытых внеклассных мероприятий, анализ </w:t>
            </w:r>
          </w:p>
        </w:tc>
      </w:tr>
    </w:tbl>
    <w:p w:rsidR="00855BA9" w:rsidRPr="00FB412D" w:rsidRDefault="00855BA9" w:rsidP="00855B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  <w:sectPr w:rsidR="00855BA9" w:rsidSect="00085AFB">
          <w:pgSz w:w="11906" w:h="16838"/>
          <w:pgMar w:top="1134" w:right="850" w:bottom="1134" w:left="1701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p w:rsidR="00855BA9" w:rsidRDefault="00855BA9" w:rsidP="00855BA9">
      <w:pPr>
        <w:rPr>
          <w:rFonts w:ascii="Times New Roman" w:hAnsi="Times New Roman"/>
          <w:sz w:val="24"/>
          <w:szCs w:val="24"/>
        </w:rPr>
      </w:pPr>
    </w:p>
    <w:p w:rsidR="00855BA9" w:rsidRPr="001C77D7" w:rsidRDefault="00855BA9" w:rsidP="00855BA9">
      <w:pPr>
        <w:rPr>
          <w:rFonts w:ascii="Times New Roman" w:hAnsi="Times New Roman" w:cs="Times New Roman"/>
          <w:b/>
          <w:sz w:val="24"/>
          <w:szCs w:val="24"/>
        </w:rPr>
      </w:pPr>
    </w:p>
    <w:p w:rsidR="00855BA9" w:rsidRDefault="00855BA9" w:rsidP="00855B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630A76">
        <w:rPr>
          <w:rFonts w:ascii="Times New Roman" w:hAnsi="Times New Roman" w:cs="Times New Roman"/>
          <w:b/>
          <w:sz w:val="24"/>
          <w:szCs w:val="24"/>
        </w:rPr>
        <w:t>ОТКРЫТЫХ УРОКОВ НА 2022-2023</w:t>
      </w:r>
      <w:r w:rsidRPr="001C77D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55BA9" w:rsidRPr="001C77D7" w:rsidRDefault="00855BA9" w:rsidP="00855B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5"/>
        <w:tblW w:w="14664" w:type="dxa"/>
        <w:tblLook w:val="04A0" w:firstRow="1" w:lastRow="0" w:firstColumn="1" w:lastColumn="0" w:noHBand="0" w:noVBand="1"/>
      </w:tblPr>
      <w:tblGrid>
        <w:gridCol w:w="4405"/>
        <w:gridCol w:w="906"/>
        <w:gridCol w:w="2523"/>
        <w:gridCol w:w="1819"/>
        <w:gridCol w:w="5011"/>
      </w:tblGrid>
      <w:tr w:rsidR="00855BA9" w:rsidRPr="001C77D7" w:rsidTr="00710A84">
        <w:trPr>
          <w:trHeight w:val="1342"/>
        </w:trPr>
        <w:tc>
          <w:tcPr>
            <w:tcW w:w="4405" w:type="dxa"/>
          </w:tcPr>
          <w:p w:rsidR="00855BA9" w:rsidRPr="00D6016A" w:rsidRDefault="00855BA9" w:rsidP="00085A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16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906" w:type="dxa"/>
          </w:tcPr>
          <w:p w:rsidR="00855BA9" w:rsidRPr="00D6016A" w:rsidRDefault="00855BA9" w:rsidP="00CF21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16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23" w:type="dxa"/>
          </w:tcPr>
          <w:p w:rsidR="00855BA9" w:rsidRPr="00D6016A" w:rsidRDefault="00855BA9" w:rsidP="00CF21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16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19" w:type="dxa"/>
          </w:tcPr>
          <w:p w:rsidR="00855BA9" w:rsidRPr="00D6016A" w:rsidRDefault="00855BA9" w:rsidP="00CF21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1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011" w:type="dxa"/>
          </w:tcPr>
          <w:p w:rsidR="00855BA9" w:rsidRPr="00D6016A" w:rsidRDefault="00855BA9" w:rsidP="00085A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16A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</w:tr>
      <w:tr w:rsidR="00855BA9" w:rsidRPr="001C77D7" w:rsidTr="00710A84">
        <w:trPr>
          <w:trHeight w:val="530"/>
        </w:trPr>
        <w:tc>
          <w:tcPr>
            <w:tcW w:w="4405" w:type="dxa"/>
          </w:tcPr>
          <w:p w:rsidR="00855BA9" w:rsidRPr="00D6016A" w:rsidRDefault="00855BA9" w:rsidP="00085A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Рокосова Оксана </w:t>
            </w:r>
            <w:r w:rsidRPr="00D6016A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906" w:type="dxa"/>
          </w:tcPr>
          <w:p w:rsidR="00855BA9" w:rsidRPr="00D6016A" w:rsidRDefault="00E33E2F" w:rsidP="00CF21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3" w:type="dxa"/>
          </w:tcPr>
          <w:p w:rsidR="00855BA9" w:rsidRPr="00D6016A" w:rsidRDefault="00E33E2F" w:rsidP="00CF21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9" w:type="dxa"/>
          </w:tcPr>
          <w:p w:rsidR="00855BA9" w:rsidRPr="00D6016A" w:rsidRDefault="00E33E2F" w:rsidP="00CF21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04.04.23</w:t>
            </w:r>
          </w:p>
        </w:tc>
        <w:tc>
          <w:tcPr>
            <w:tcW w:w="5011" w:type="dxa"/>
          </w:tcPr>
          <w:p w:rsidR="00855BA9" w:rsidRPr="00D6016A" w:rsidRDefault="00E33E2F" w:rsidP="00085A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они по профессии?</w:t>
            </w:r>
          </w:p>
        </w:tc>
      </w:tr>
      <w:tr w:rsidR="00855BA9" w:rsidRPr="001C77D7" w:rsidTr="00710A84">
        <w:trPr>
          <w:trHeight w:val="578"/>
        </w:trPr>
        <w:tc>
          <w:tcPr>
            <w:tcW w:w="4405" w:type="dxa"/>
          </w:tcPr>
          <w:p w:rsidR="00855BA9" w:rsidRPr="00D6016A" w:rsidRDefault="00855BA9" w:rsidP="00085A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016A">
              <w:rPr>
                <w:rFonts w:ascii="Times New Roman" w:hAnsi="Times New Roman" w:cs="Times New Roman"/>
                <w:sz w:val="28"/>
                <w:szCs w:val="28"/>
              </w:rPr>
              <w:t>Осипчук</w:t>
            </w:r>
            <w:proofErr w:type="spellEnd"/>
            <w:r w:rsidRPr="00D6016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 </w:t>
            </w:r>
          </w:p>
        </w:tc>
        <w:tc>
          <w:tcPr>
            <w:tcW w:w="906" w:type="dxa"/>
          </w:tcPr>
          <w:p w:rsidR="00855BA9" w:rsidRPr="00D6016A" w:rsidRDefault="00E33E2F" w:rsidP="00CF21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3" w:type="dxa"/>
          </w:tcPr>
          <w:p w:rsidR="00855BA9" w:rsidRPr="00D6016A" w:rsidRDefault="00E33E2F" w:rsidP="00CF21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19" w:type="dxa"/>
          </w:tcPr>
          <w:p w:rsidR="00855BA9" w:rsidRPr="00D6016A" w:rsidRDefault="00E33E2F" w:rsidP="00CF21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04.04.23</w:t>
            </w:r>
          </w:p>
        </w:tc>
        <w:tc>
          <w:tcPr>
            <w:tcW w:w="5011" w:type="dxa"/>
          </w:tcPr>
          <w:p w:rsidR="00855BA9" w:rsidRPr="00D6016A" w:rsidRDefault="00E33E2F" w:rsidP="00D7755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члены предложения.</w:t>
            </w:r>
          </w:p>
        </w:tc>
      </w:tr>
      <w:tr w:rsidR="00710A84" w:rsidRPr="001C77D7" w:rsidTr="00710A84">
        <w:trPr>
          <w:trHeight w:val="771"/>
        </w:trPr>
        <w:tc>
          <w:tcPr>
            <w:tcW w:w="4405" w:type="dxa"/>
          </w:tcPr>
          <w:p w:rsidR="00710A84" w:rsidRDefault="00710A84" w:rsidP="00085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Виктория Николаевна</w:t>
            </w:r>
          </w:p>
        </w:tc>
        <w:tc>
          <w:tcPr>
            <w:tcW w:w="906" w:type="dxa"/>
          </w:tcPr>
          <w:p w:rsidR="00710A84" w:rsidRPr="00D6016A" w:rsidRDefault="00E33E2F" w:rsidP="00CF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3" w:type="dxa"/>
          </w:tcPr>
          <w:p w:rsidR="00710A84" w:rsidRPr="00D6016A" w:rsidRDefault="00E33E2F" w:rsidP="00CF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19" w:type="dxa"/>
          </w:tcPr>
          <w:p w:rsidR="00710A84" w:rsidRPr="00D6016A" w:rsidRDefault="00E33E2F" w:rsidP="00CF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8.12.22</w:t>
            </w:r>
          </w:p>
        </w:tc>
        <w:tc>
          <w:tcPr>
            <w:tcW w:w="5011" w:type="dxa"/>
          </w:tcPr>
          <w:p w:rsidR="00710A84" w:rsidRPr="00D6016A" w:rsidRDefault="00E33E2F" w:rsidP="00D77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причастие?</w:t>
            </w:r>
          </w:p>
        </w:tc>
      </w:tr>
    </w:tbl>
    <w:p w:rsidR="00855BA9" w:rsidRDefault="00855BA9" w:rsidP="00855BA9">
      <w:pPr>
        <w:sectPr w:rsidR="00855BA9" w:rsidSect="00085AFB">
          <w:pgSz w:w="16838" w:h="11906" w:orient="landscape"/>
          <w:pgMar w:top="851" w:right="1134" w:bottom="1701" w:left="1134" w:header="709" w:footer="709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p w:rsidR="00855BA9" w:rsidRDefault="00855BA9" w:rsidP="00855BA9"/>
    <w:p w:rsidR="007462DE" w:rsidRPr="007462DE" w:rsidRDefault="007462DE">
      <w:pPr>
        <w:rPr>
          <w:rFonts w:ascii="Times New Roman" w:hAnsi="Times New Roman" w:cs="Times New Roman"/>
          <w:sz w:val="24"/>
          <w:szCs w:val="24"/>
        </w:rPr>
      </w:pPr>
    </w:p>
    <w:sectPr w:rsidR="007462DE" w:rsidRPr="00746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</w:r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651BAB"/>
    <w:multiLevelType w:val="hybridMultilevel"/>
    <w:tmpl w:val="66F09394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02B915F0"/>
    <w:multiLevelType w:val="hybridMultilevel"/>
    <w:tmpl w:val="97588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B075D"/>
    <w:multiLevelType w:val="hybridMultilevel"/>
    <w:tmpl w:val="3C3670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D657C"/>
    <w:multiLevelType w:val="hybridMultilevel"/>
    <w:tmpl w:val="1676021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54938"/>
    <w:multiLevelType w:val="multilevel"/>
    <w:tmpl w:val="3C109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110B8F"/>
    <w:multiLevelType w:val="hybridMultilevel"/>
    <w:tmpl w:val="3446E2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7638A7"/>
    <w:multiLevelType w:val="hybridMultilevel"/>
    <w:tmpl w:val="66FA1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344C6"/>
    <w:multiLevelType w:val="hybridMultilevel"/>
    <w:tmpl w:val="289C4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482E4B"/>
    <w:multiLevelType w:val="multilevel"/>
    <w:tmpl w:val="6FE4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AA6C30"/>
    <w:multiLevelType w:val="hybridMultilevel"/>
    <w:tmpl w:val="69CE8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381EA6"/>
    <w:multiLevelType w:val="hybridMultilevel"/>
    <w:tmpl w:val="603E7F0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A0621"/>
    <w:multiLevelType w:val="hybridMultilevel"/>
    <w:tmpl w:val="C5D41316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24B149EB"/>
    <w:multiLevelType w:val="multilevel"/>
    <w:tmpl w:val="FED2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B80E82"/>
    <w:multiLevelType w:val="hybridMultilevel"/>
    <w:tmpl w:val="87927D3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B331FC"/>
    <w:multiLevelType w:val="hybridMultilevel"/>
    <w:tmpl w:val="69CE8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FD31AC"/>
    <w:multiLevelType w:val="hybridMultilevel"/>
    <w:tmpl w:val="7F904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5C5080"/>
    <w:multiLevelType w:val="hybridMultilevel"/>
    <w:tmpl w:val="02364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A76190"/>
    <w:multiLevelType w:val="hybridMultilevel"/>
    <w:tmpl w:val="29226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C26F51"/>
    <w:multiLevelType w:val="hybridMultilevel"/>
    <w:tmpl w:val="7652B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A27BCA"/>
    <w:multiLevelType w:val="multilevel"/>
    <w:tmpl w:val="0264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B32968"/>
    <w:multiLevelType w:val="hybridMultilevel"/>
    <w:tmpl w:val="D338854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3FEA2C85"/>
    <w:multiLevelType w:val="hybridMultilevel"/>
    <w:tmpl w:val="718212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F39B2"/>
    <w:multiLevelType w:val="hybridMultilevel"/>
    <w:tmpl w:val="1CB6C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DF6F45"/>
    <w:multiLevelType w:val="hybridMultilevel"/>
    <w:tmpl w:val="B08A5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B20A1D"/>
    <w:multiLevelType w:val="multilevel"/>
    <w:tmpl w:val="722A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951AD6"/>
    <w:multiLevelType w:val="multilevel"/>
    <w:tmpl w:val="7E68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993200"/>
    <w:multiLevelType w:val="multilevel"/>
    <w:tmpl w:val="C50E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7E00AE"/>
    <w:multiLevelType w:val="hybridMultilevel"/>
    <w:tmpl w:val="7222E2A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B8F69F8"/>
    <w:multiLevelType w:val="multilevel"/>
    <w:tmpl w:val="46800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B8075B"/>
    <w:multiLevelType w:val="hybridMultilevel"/>
    <w:tmpl w:val="97C02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1916A0"/>
    <w:multiLevelType w:val="multilevel"/>
    <w:tmpl w:val="69D22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DC574A"/>
    <w:multiLevelType w:val="hybridMultilevel"/>
    <w:tmpl w:val="CED0B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F3253F"/>
    <w:multiLevelType w:val="hybridMultilevel"/>
    <w:tmpl w:val="5A90A400"/>
    <w:lvl w:ilvl="0" w:tplc="1EEE1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A015A4"/>
    <w:multiLevelType w:val="hybridMultilevel"/>
    <w:tmpl w:val="C1846D8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561D5CBD"/>
    <w:multiLevelType w:val="hybridMultilevel"/>
    <w:tmpl w:val="FBDA5F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574269"/>
    <w:multiLevelType w:val="hybridMultilevel"/>
    <w:tmpl w:val="4DE6C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A25B0A"/>
    <w:multiLevelType w:val="hybridMultilevel"/>
    <w:tmpl w:val="A3F45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186599"/>
    <w:multiLevelType w:val="hybridMultilevel"/>
    <w:tmpl w:val="E53E0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F20695"/>
    <w:multiLevelType w:val="multilevel"/>
    <w:tmpl w:val="7596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C92D67"/>
    <w:multiLevelType w:val="hybridMultilevel"/>
    <w:tmpl w:val="0B54FCD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F53CE0"/>
    <w:multiLevelType w:val="hybridMultilevel"/>
    <w:tmpl w:val="251C0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673E2E"/>
    <w:multiLevelType w:val="hybridMultilevel"/>
    <w:tmpl w:val="5FF236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5"/>
  </w:num>
  <w:num w:numId="3">
    <w:abstractNumId w:val="24"/>
  </w:num>
  <w:num w:numId="4">
    <w:abstractNumId w:val="38"/>
  </w:num>
  <w:num w:numId="5">
    <w:abstractNumId w:val="9"/>
  </w:num>
  <w:num w:numId="6">
    <w:abstractNumId w:val="17"/>
  </w:num>
  <w:num w:numId="7">
    <w:abstractNumId w:val="25"/>
  </w:num>
  <w:num w:numId="8">
    <w:abstractNumId w:val="21"/>
  </w:num>
  <w:num w:numId="9">
    <w:abstractNumId w:val="30"/>
  </w:num>
  <w:num w:numId="10">
    <w:abstractNumId w:val="41"/>
  </w:num>
  <w:num w:numId="11">
    <w:abstractNumId w:val="6"/>
  </w:num>
  <w:num w:numId="12">
    <w:abstractNumId w:val="37"/>
  </w:num>
  <w:num w:numId="13">
    <w:abstractNumId w:val="36"/>
  </w:num>
  <w:num w:numId="14">
    <w:abstractNumId w:val="7"/>
  </w:num>
  <w:num w:numId="15">
    <w:abstractNumId w:val="29"/>
  </w:num>
  <w:num w:numId="16">
    <w:abstractNumId w:val="34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0"/>
  </w:num>
  <w:num w:numId="20">
    <w:abstractNumId w:val="1"/>
  </w:num>
  <w:num w:numId="21">
    <w:abstractNumId w:val="15"/>
  </w:num>
  <w:num w:numId="22">
    <w:abstractNumId w:val="4"/>
  </w:num>
  <w:num w:numId="23">
    <w:abstractNumId w:val="16"/>
  </w:num>
  <w:num w:numId="24">
    <w:abstractNumId w:val="1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</w:num>
  <w:num w:numId="27">
    <w:abstractNumId w:val="20"/>
  </w:num>
  <w:num w:numId="28">
    <w:abstractNumId w:val="3"/>
  </w:num>
  <w:num w:numId="29">
    <w:abstractNumId w:val="39"/>
  </w:num>
  <w:num w:numId="30">
    <w:abstractNumId w:val="35"/>
  </w:num>
  <w:num w:numId="31">
    <w:abstractNumId w:val="22"/>
  </w:num>
  <w:num w:numId="32">
    <w:abstractNumId w:val="10"/>
  </w:num>
  <w:num w:numId="33">
    <w:abstractNumId w:val="32"/>
  </w:num>
  <w:num w:numId="34">
    <w:abstractNumId w:val="14"/>
  </w:num>
  <w:num w:numId="35">
    <w:abstractNumId w:val="27"/>
  </w:num>
  <w:num w:numId="36">
    <w:abstractNumId w:val="40"/>
  </w:num>
  <w:num w:numId="37">
    <w:abstractNumId w:val="28"/>
  </w:num>
  <w:num w:numId="38">
    <w:abstractNumId w:val="26"/>
  </w:num>
  <w:num w:numId="39">
    <w:abstractNumId w:val="8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13"/>
  </w:num>
  <w:num w:numId="47">
    <w:abstractNumId w:val="2"/>
  </w:num>
  <w:num w:numId="48">
    <w:abstractNumId w:val="33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94"/>
    <w:rsid w:val="00042848"/>
    <w:rsid w:val="00050F05"/>
    <w:rsid w:val="0006084E"/>
    <w:rsid w:val="00085AFB"/>
    <w:rsid w:val="00096D49"/>
    <w:rsid w:val="000A5DF9"/>
    <w:rsid w:val="0010221E"/>
    <w:rsid w:val="001110A2"/>
    <w:rsid w:val="0011269B"/>
    <w:rsid w:val="001A395E"/>
    <w:rsid w:val="001B6A45"/>
    <w:rsid w:val="00236391"/>
    <w:rsid w:val="0024007A"/>
    <w:rsid w:val="00286872"/>
    <w:rsid w:val="002A0EDA"/>
    <w:rsid w:val="002B6CCE"/>
    <w:rsid w:val="002E7EC3"/>
    <w:rsid w:val="0030126A"/>
    <w:rsid w:val="00335394"/>
    <w:rsid w:val="0039389B"/>
    <w:rsid w:val="004006BD"/>
    <w:rsid w:val="00400977"/>
    <w:rsid w:val="00430F92"/>
    <w:rsid w:val="00460500"/>
    <w:rsid w:val="004805A3"/>
    <w:rsid w:val="00485F81"/>
    <w:rsid w:val="004A3DE2"/>
    <w:rsid w:val="004D400B"/>
    <w:rsid w:val="0050641D"/>
    <w:rsid w:val="005153DE"/>
    <w:rsid w:val="0054020A"/>
    <w:rsid w:val="00543962"/>
    <w:rsid w:val="0057548B"/>
    <w:rsid w:val="00601C7D"/>
    <w:rsid w:val="00630A76"/>
    <w:rsid w:val="00636318"/>
    <w:rsid w:val="00710A84"/>
    <w:rsid w:val="00711566"/>
    <w:rsid w:val="00722ED3"/>
    <w:rsid w:val="007462DE"/>
    <w:rsid w:val="007B3A3A"/>
    <w:rsid w:val="007C7CFD"/>
    <w:rsid w:val="007D717D"/>
    <w:rsid w:val="0084160B"/>
    <w:rsid w:val="008517B3"/>
    <w:rsid w:val="00855BA9"/>
    <w:rsid w:val="00892C2D"/>
    <w:rsid w:val="00894639"/>
    <w:rsid w:val="008950AD"/>
    <w:rsid w:val="008A29F3"/>
    <w:rsid w:val="008B67C8"/>
    <w:rsid w:val="008D5DCB"/>
    <w:rsid w:val="00927A34"/>
    <w:rsid w:val="00935EC7"/>
    <w:rsid w:val="00961D79"/>
    <w:rsid w:val="00965499"/>
    <w:rsid w:val="00965EEA"/>
    <w:rsid w:val="00970434"/>
    <w:rsid w:val="00972E28"/>
    <w:rsid w:val="0097591F"/>
    <w:rsid w:val="009848CB"/>
    <w:rsid w:val="00A1233E"/>
    <w:rsid w:val="00A1751E"/>
    <w:rsid w:val="00A569B6"/>
    <w:rsid w:val="00A57119"/>
    <w:rsid w:val="00A64F96"/>
    <w:rsid w:val="00A76F3E"/>
    <w:rsid w:val="00AB4398"/>
    <w:rsid w:val="00AC49F3"/>
    <w:rsid w:val="00AF677D"/>
    <w:rsid w:val="00B267D4"/>
    <w:rsid w:val="00B45D58"/>
    <w:rsid w:val="00B86705"/>
    <w:rsid w:val="00C35C6A"/>
    <w:rsid w:val="00C62DEB"/>
    <w:rsid w:val="00CC095C"/>
    <w:rsid w:val="00CC6588"/>
    <w:rsid w:val="00CC7076"/>
    <w:rsid w:val="00CE4593"/>
    <w:rsid w:val="00CF21A1"/>
    <w:rsid w:val="00D120AB"/>
    <w:rsid w:val="00D62E0E"/>
    <w:rsid w:val="00D77551"/>
    <w:rsid w:val="00DB1E62"/>
    <w:rsid w:val="00DB5866"/>
    <w:rsid w:val="00DE1BF4"/>
    <w:rsid w:val="00DE1C78"/>
    <w:rsid w:val="00DF0E36"/>
    <w:rsid w:val="00DF6492"/>
    <w:rsid w:val="00E26382"/>
    <w:rsid w:val="00E264E8"/>
    <w:rsid w:val="00E33E2F"/>
    <w:rsid w:val="00E43936"/>
    <w:rsid w:val="00E557F1"/>
    <w:rsid w:val="00E57D12"/>
    <w:rsid w:val="00E76B06"/>
    <w:rsid w:val="00F26E8B"/>
    <w:rsid w:val="00F43A00"/>
    <w:rsid w:val="00F87ED2"/>
    <w:rsid w:val="00FF04B9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851D5-3AE8-4323-BB65-7BEE61BF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2D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4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46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Курсив;Интервал 0 pt"/>
    <w:basedOn w:val="a0"/>
    <w:rsid w:val="007462DE"/>
    <w:rPr>
      <w:rFonts w:ascii="Times New Roman" w:eastAsia="Times New Roman" w:hAnsi="Times New Roman" w:cs="Times New Roman"/>
      <w:b/>
      <w:bCs/>
      <w:i/>
      <w:iCs/>
      <w:color w:val="000000"/>
      <w:spacing w:val="-2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0pt0">
    <w:name w:val="Основной текст + Интервал 0 pt"/>
    <w:basedOn w:val="a0"/>
    <w:rsid w:val="007462D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styleId="a6">
    <w:name w:val="No Spacing"/>
    <w:uiPriority w:val="1"/>
    <w:qFormat/>
    <w:rsid w:val="007462DE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rsid w:val="007462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746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746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746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7462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rsid w:val="007462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7462DE"/>
  </w:style>
  <w:style w:type="paragraph" w:styleId="a7">
    <w:name w:val="Body Text Indent"/>
    <w:basedOn w:val="a"/>
    <w:link w:val="a8"/>
    <w:rsid w:val="007462DE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46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7462DE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746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7462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462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66CAA-7C22-4984-AF50-8244E3AF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12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19</cp:revision>
  <cp:lastPrinted>2022-10-31T10:53:00Z</cp:lastPrinted>
  <dcterms:created xsi:type="dcterms:W3CDTF">2019-06-08T10:54:00Z</dcterms:created>
  <dcterms:modified xsi:type="dcterms:W3CDTF">2022-10-31T10:53:00Z</dcterms:modified>
</cp:coreProperties>
</file>