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ШТАБА ВОСПИТАТЕ</w:t>
      </w:r>
      <w:r w:rsidR="00F707C7">
        <w:rPr>
          <w:rFonts w:ascii="Times New Roman" w:hAnsi="Times New Roman" w:cs="Times New Roman"/>
          <w:b/>
          <w:sz w:val="28"/>
          <w:szCs w:val="28"/>
        </w:rPr>
        <w:t>ЛЬНОЙ РАБОТЫ НА 2 ПОЛУГОДИЕ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9634" w:type="dxa"/>
        <w:tblLook w:val="04A0"/>
      </w:tblPr>
      <w:tblGrid>
        <w:gridCol w:w="719"/>
        <w:gridCol w:w="4096"/>
        <w:gridCol w:w="2126"/>
        <w:gridCol w:w="2693"/>
      </w:tblGrid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№</w:t>
            </w:r>
          </w:p>
          <w:p w:rsidR="005B79E9" w:rsidRPr="00DF7384" w:rsidRDefault="005B79E9" w:rsidP="005B79E9">
            <w:pPr>
              <w:pStyle w:val="TableParagraph"/>
              <w:spacing w:before="2" w:line="308" w:lineRule="exact"/>
              <w:ind w:lef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п/п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580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Наименование</w:t>
            </w:r>
            <w:r w:rsidRPr="00DF7384">
              <w:rPr>
                <w:spacing w:val="-5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Сроки</w:t>
            </w:r>
          </w:p>
          <w:p w:rsidR="005B79E9" w:rsidRPr="00DF7384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Ответственный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41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Заседания штаба воспитательной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работы.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534" w:right="78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 месяц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</w:p>
          <w:p w:rsidR="005B79E9" w:rsidRPr="00DF7384" w:rsidRDefault="005B79E9" w:rsidP="005B79E9">
            <w:pPr>
              <w:pStyle w:val="TableParagraph"/>
              <w:spacing w:line="262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Заместитель</w:t>
            </w:r>
          </w:p>
          <w:p w:rsidR="005B79E9" w:rsidRPr="00DF7384" w:rsidRDefault="005B79E9" w:rsidP="005B79E9">
            <w:pPr>
              <w:pStyle w:val="TableParagraph"/>
              <w:ind w:left="107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учащимися, состоящими на различных видах учета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ШВР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Мониторинг</w:t>
            </w:r>
            <w:r w:rsidRPr="005B79E9">
              <w:rPr>
                <w:spacing w:val="30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деятельности</w:t>
            </w:r>
            <w:r w:rsidRPr="005B79E9">
              <w:rPr>
                <w:spacing w:val="35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>
              <w:rPr>
                <w:sz w:val="24"/>
                <w:szCs w:val="24"/>
              </w:rPr>
              <w:t xml:space="preserve">   </w:t>
            </w:r>
            <w:r w:rsidRPr="005B79E9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5B79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17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Вовлечение учащихся, состоящих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на профилактическом учете и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проживающих в неблагополучных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семьях,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 xml:space="preserve">в досуговую деятельность </w:t>
            </w:r>
            <w:r w:rsidRPr="00DF7384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DF7384">
              <w:rPr>
                <w:sz w:val="24"/>
                <w:szCs w:val="24"/>
              </w:rPr>
              <w:t>во</w:t>
            </w:r>
            <w:proofErr w:type="gramEnd"/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внеурочное</w:t>
            </w:r>
            <w:r w:rsidRPr="00DF7384">
              <w:rPr>
                <w:spacing w:val="6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и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каникулярное</w:t>
            </w:r>
          </w:p>
          <w:p w:rsidR="005B79E9" w:rsidRPr="00DF7384" w:rsidRDefault="005B79E9" w:rsidP="005B79E9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время.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150" w:right="12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ind w:left="107" w:right="689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Социальный</w:t>
            </w:r>
            <w:r w:rsidRPr="00DF7384">
              <w:rPr>
                <w:spacing w:val="-57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педагог,</w:t>
            </w:r>
            <w:r>
              <w:rPr>
                <w:sz w:val="24"/>
                <w:szCs w:val="24"/>
              </w:rPr>
              <w:t xml:space="preserve"> классные руководители</w:t>
            </w:r>
          </w:p>
          <w:p w:rsidR="005B79E9" w:rsidRPr="00DF7384" w:rsidRDefault="005B79E9" w:rsidP="005B79E9">
            <w:pPr>
              <w:pStyle w:val="TableParagraph"/>
              <w:ind w:left="107" w:right="731"/>
              <w:rPr>
                <w:sz w:val="24"/>
                <w:szCs w:val="24"/>
              </w:rPr>
            </w:pPr>
          </w:p>
        </w:tc>
      </w:tr>
      <w:tr w:rsidR="005B79E9" w:rsidRPr="005B79E9" w:rsidTr="005B79E9">
        <w:tc>
          <w:tcPr>
            <w:tcW w:w="719" w:type="dxa"/>
          </w:tcPr>
          <w:p w:rsidR="005B79E9" w:rsidRPr="00DF7384" w:rsidRDefault="005B79E9" w:rsidP="005B79E9">
            <w:pPr>
              <w:pStyle w:val="TableParagraph"/>
              <w:spacing w:line="315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центрами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досуга и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учреждениями   культуры.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5B79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  <w:r w:rsidRPr="005B79E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индивидуального</w:t>
            </w:r>
            <w:r w:rsidRPr="005B79E9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административного</w:t>
            </w:r>
            <w:r w:rsidRPr="005B79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5B79E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неуспевающих учащихся, учащихся,</w:t>
            </w:r>
            <w:r w:rsidRPr="005B79E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r w:rsidRPr="005B79E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79E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социально-опасном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B79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ШВР,</w:t>
            </w:r>
          </w:p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9E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6" w:type="dxa"/>
          </w:tcPr>
          <w:p w:rsidR="00D85B57" w:rsidRPr="00D85B57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 xml:space="preserve">Организация </w:t>
            </w:r>
            <w:r w:rsidRPr="00D85B57">
              <w:rPr>
                <w:rStyle w:val="a4"/>
                <w:b w:val="0"/>
                <w:sz w:val="24"/>
                <w:szCs w:val="24"/>
              </w:rPr>
              <w:t>профилактической</w:t>
            </w:r>
            <w:r>
              <w:t xml:space="preserve"> </w:t>
            </w:r>
            <w:r>
              <w:rPr>
                <w:rStyle w:val="a4"/>
                <w:b w:val="0"/>
                <w:sz w:val="24"/>
                <w:szCs w:val="24"/>
              </w:rPr>
              <w:t xml:space="preserve">работы по </w:t>
            </w:r>
            <w:r w:rsidRPr="00D85B57">
              <w:rPr>
                <w:rStyle w:val="a4"/>
                <w:b w:val="0"/>
                <w:sz w:val="24"/>
                <w:szCs w:val="24"/>
              </w:rPr>
              <w:t>предупреждению</w:t>
            </w:r>
          </w:p>
          <w:p w:rsidR="005B79E9" w:rsidRPr="00E15310" w:rsidRDefault="00D85B57" w:rsidP="00D85B57">
            <w:pPr>
              <w:pStyle w:val="TableParagraph"/>
              <w:tabs>
                <w:tab w:val="left" w:pos="2264"/>
                <w:tab w:val="left" w:pos="3231"/>
              </w:tabs>
              <w:ind w:right="94"/>
              <w:rPr>
                <w:rStyle w:val="a4"/>
                <w:b w:val="0"/>
                <w:sz w:val="24"/>
                <w:szCs w:val="24"/>
              </w:rPr>
            </w:pPr>
            <w:r w:rsidRPr="00D85B57">
              <w:rPr>
                <w:rStyle w:val="a4"/>
                <w:b w:val="0"/>
                <w:sz w:val="24"/>
                <w:szCs w:val="24"/>
              </w:rPr>
              <w:t>детского травматизма</w:t>
            </w:r>
          </w:p>
        </w:tc>
        <w:tc>
          <w:tcPr>
            <w:tcW w:w="2126" w:type="dxa"/>
          </w:tcPr>
          <w:p w:rsidR="005B79E9" w:rsidRPr="00E15310" w:rsidRDefault="005B79E9" w:rsidP="005B79E9">
            <w:pPr>
              <w:pStyle w:val="TableParagraph"/>
              <w:spacing w:line="317" w:lineRule="exact"/>
              <w:ind w:left="180" w:right="167"/>
              <w:rPr>
                <w:rStyle w:val="a4"/>
                <w:b w:val="0"/>
                <w:sz w:val="24"/>
                <w:szCs w:val="24"/>
              </w:rPr>
            </w:pPr>
            <w:r w:rsidRPr="00E15310">
              <w:rPr>
                <w:rStyle w:val="a4"/>
                <w:b w:val="0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</w:tcPr>
          <w:p w:rsidR="005B79E9" w:rsidRPr="00E15310" w:rsidRDefault="00FB6B9F" w:rsidP="00FB6B9F">
            <w:pPr>
              <w:pStyle w:val="TableParagraph"/>
              <w:ind w:left="199" w:right="182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Совместная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деятельность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Совета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классных</w:t>
            </w:r>
            <w:r w:rsidRPr="005B79E9">
              <w:rPr>
                <w:spacing w:val="-67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руководителей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по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профилактике</w:t>
            </w:r>
            <w:r w:rsidRPr="005B79E9">
              <w:rPr>
                <w:spacing w:val="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безнадзорности</w:t>
            </w:r>
            <w:r w:rsidRPr="005B79E9">
              <w:rPr>
                <w:spacing w:val="-4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и правонарушений</w:t>
            </w:r>
          </w:p>
          <w:p w:rsidR="005B79E9" w:rsidRPr="005B79E9" w:rsidRDefault="005B79E9" w:rsidP="005B79E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pStyle w:val="TableParagraph"/>
              <w:ind w:left="180" w:right="164"/>
              <w:rPr>
                <w:sz w:val="24"/>
                <w:szCs w:val="24"/>
              </w:rPr>
            </w:pPr>
            <w:r w:rsidRPr="005B79E9">
              <w:rPr>
                <w:sz w:val="24"/>
                <w:szCs w:val="24"/>
              </w:rPr>
              <w:t>В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течение</w:t>
            </w:r>
            <w:r w:rsidRPr="005B79E9">
              <w:rPr>
                <w:spacing w:val="-1"/>
                <w:sz w:val="24"/>
                <w:szCs w:val="24"/>
              </w:rPr>
              <w:t xml:space="preserve"> </w:t>
            </w:r>
            <w:r w:rsidRPr="005B79E9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6" w:type="dxa"/>
          </w:tcPr>
          <w:p w:rsidR="005B79E9" w:rsidRPr="005B79E9" w:rsidRDefault="005B79E9" w:rsidP="005B79E9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104" w:right="89"/>
              <w:jc w:val="both"/>
              <w:rPr>
                <w:rStyle w:val="a4"/>
                <w:b w:val="0"/>
                <w:sz w:val="24"/>
                <w:szCs w:val="24"/>
              </w:rPr>
            </w:pPr>
            <w:r w:rsidRPr="005B79E9">
              <w:rPr>
                <w:rStyle w:val="a4"/>
                <w:b w:val="0"/>
                <w:sz w:val="24"/>
                <w:szCs w:val="24"/>
              </w:rPr>
              <w:t xml:space="preserve">Организация правового всеобуча </w:t>
            </w:r>
            <w:r>
              <w:rPr>
                <w:rStyle w:val="a4"/>
                <w:b w:val="0"/>
                <w:sz w:val="24"/>
                <w:szCs w:val="24"/>
              </w:rPr>
              <w:t xml:space="preserve">участников 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образовательного </w:t>
            </w:r>
            <w:r>
              <w:rPr>
                <w:rStyle w:val="a4"/>
                <w:b w:val="0"/>
                <w:sz w:val="24"/>
                <w:szCs w:val="24"/>
              </w:rPr>
              <w:t>процесса,</w:t>
            </w:r>
            <w:r w:rsidRPr="005B79E9">
              <w:rPr>
                <w:rStyle w:val="a4"/>
                <w:b w:val="0"/>
                <w:sz w:val="24"/>
                <w:szCs w:val="24"/>
              </w:rPr>
              <w:t xml:space="preserve">  индивидуальная работа с учащимися и родителями</w:t>
            </w:r>
          </w:p>
        </w:tc>
        <w:tc>
          <w:tcPr>
            <w:tcW w:w="2126" w:type="dxa"/>
          </w:tcPr>
          <w:p w:rsidR="005B79E9" w:rsidRPr="005B79E9" w:rsidRDefault="005B79E9" w:rsidP="005B79E9">
            <w:pPr>
              <w:pStyle w:val="TableParagraph"/>
              <w:ind w:left="317" w:right="362" w:hanging="339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 течении года по отдельному плану</w:t>
            </w:r>
          </w:p>
        </w:tc>
        <w:tc>
          <w:tcPr>
            <w:tcW w:w="2693" w:type="dxa"/>
          </w:tcPr>
          <w:p w:rsidR="005B79E9" w:rsidRPr="005B79E9" w:rsidRDefault="005B79E9" w:rsidP="005B7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6" w:type="dxa"/>
          </w:tcPr>
          <w:p w:rsidR="005B79E9" w:rsidRPr="00DF7384" w:rsidRDefault="005B79E9" w:rsidP="005B79E9">
            <w:pPr>
              <w:pStyle w:val="TableParagraph"/>
              <w:ind w:left="104" w:right="426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Проведение</w:t>
            </w:r>
            <w:r w:rsidRPr="00DF7384">
              <w:rPr>
                <w:spacing w:val="-8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мониторинга</w:t>
            </w:r>
            <w:r w:rsidRPr="00DF7384">
              <w:rPr>
                <w:spacing w:val="-10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ШВР</w:t>
            </w:r>
            <w:r w:rsidRPr="00DF7384">
              <w:rPr>
                <w:sz w:val="24"/>
                <w:szCs w:val="24"/>
              </w:rPr>
              <w:t>.</w:t>
            </w:r>
            <w:r w:rsidRPr="00DF7384">
              <w:rPr>
                <w:spacing w:val="-2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Подготовка</w:t>
            </w:r>
            <w:r w:rsidRPr="00DF7384">
              <w:rPr>
                <w:spacing w:val="-4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отчетной</w:t>
            </w:r>
            <w:r>
              <w:rPr>
                <w:sz w:val="24"/>
                <w:szCs w:val="24"/>
              </w:rPr>
              <w:t xml:space="preserve">  </w:t>
            </w:r>
            <w:r w:rsidRPr="00DF7384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366" w:right="338" w:firstLine="228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1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раз в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полугодие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DF7384">
              <w:rPr>
                <w:sz w:val="24"/>
                <w:szCs w:val="24"/>
              </w:rPr>
              <w:t>директора</w:t>
            </w:r>
            <w:r w:rsidRPr="00DF7384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5B79E9" w:rsidRPr="005B79E9" w:rsidTr="005B79E9">
        <w:tc>
          <w:tcPr>
            <w:tcW w:w="719" w:type="dxa"/>
          </w:tcPr>
          <w:p w:rsidR="005B79E9" w:rsidRPr="005B79E9" w:rsidRDefault="005B79E9" w:rsidP="005B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6" w:type="dxa"/>
          </w:tcPr>
          <w:p w:rsidR="00D85B57" w:rsidRPr="00D85B57" w:rsidRDefault="00D85B57" w:rsidP="00D85B57">
            <w:pPr>
              <w:pStyle w:val="TableParagraph"/>
              <w:spacing w:line="314" w:lineRule="exact"/>
              <w:ind w:left="104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 xml:space="preserve">Проведение социально-значимых мероприятий, профилактических </w:t>
            </w:r>
            <w:r>
              <w:rPr>
                <w:sz w:val="24"/>
                <w:szCs w:val="24"/>
              </w:rPr>
              <w:t xml:space="preserve">акций, </w:t>
            </w:r>
            <w:r w:rsidRPr="00D85B57">
              <w:rPr>
                <w:sz w:val="24"/>
                <w:szCs w:val="24"/>
              </w:rPr>
              <w:t>направленных</w:t>
            </w:r>
            <w:r w:rsidRPr="00D85B57">
              <w:rPr>
                <w:sz w:val="24"/>
                <w:szCs w:val="24"/>
              </w:rPr>
              <w:tab/>
            </w:r>
            <w:r w:rsidRPr="00D85B57">
              <w:rPr>
                <w:sz w:val="24"/>
                <w:szCs w:val="24"/>
              </w:rPr>
              <w:tab/>
              <w:t>на формирование</w:t>
            </w:r>
            <w:r w:rsidRPr="00D85B57">
              <w:rPr>
                <w:sz w:val="24"/>
                <w:szCs w:val="24"/>
              </w:rPr>
              <w:tab/>
              <w:t>активной</w:t>
            </w:r>
          </w:p>
          <w:p w:rsidR="005B79E9" w:rsidRPr="00DF7384" w:rsidRDefault="00D85B57" w:rsidP="00D85B57">
            <w:pPr>
              <w:pStyle w:val="TableParagraph"/>
              <w:spacing w:line="322" w:lineRule="exact"/>
              <w:ind w:left="104" w:right="419"/>
              <w:rPr>
                <w:sz w:val="24"/>
                <w:szCs w:val="24"/>
              </w:rPr>
            </w:pPr>
            <w:r w:rsidRPr="00D85B57">
              <w:rPr>
                <w:sz w:val="24"/>
                <w:szCs w:val="24"/>
              </w:rPr>
              <w:t>гражданской позиции и основ ЗОЖ</w:t>
            </w:r>
          </w:p>
        </w:tc>
        <w:tc>
          <w:tcPr>
            <w:tcW w:w="2126" w:type="dxa"/>
          </w:tcPr>
          <w:p w:rsidR="005B79E9" w:rsidRPr="00DF7384" w:rsidRDefault="005B79E9" w:rsidP="005B79E9">
            <w:pPr>
              <w:pStyle w:val="TableParagraph"/>
              <w:ind w:left="148" w:right="126" w:firstLine="242"/>
              <w:rPr>
                <w:sz w:val="24"/>
                <w:szCs w:val="24"/>
              </w:rPr>
            </w:pPr>
            <w:r w:rsidRPr="00DF7384">
              <w:rPr>
                <w:sz w:val="24"/>
                <w:szCs w:val="24"/>
              </w:rPr>
              <w:t>В течение</w:t>
            </w:r>
            <w:r w:rsidRPr="00DF7384">
              <w:rPr>
                <w:spacing w:val="1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всего</w:t>
            </w:r>
            <w:r w:rsidRPr="00DF7384">
              <w:rPr>
                <w:spacing w:val="-6"/>
                <w:sz w:val="24"/>
                <w:szCs w:val="24"/>
              </w:rPr>
              <w:t xml:space="preserve"> </w:t>
            </w:r>
            <w:r w:rsidRPr="00DF7384">
              <w:rPr>
                <w:sz w:val="24"/>
                <w:szCs w:val="24"/>
              </w:rPr>
              <w:t>периода</w:t>
            </w:r>
          </w:p>
        </w:tc>
        <w:tc>
          <w:tcPr>
            <w:tcW w:w="2693" w:type="dxa"/>
          </w:tcPr>
          <w:p w:rsidR="005B79E9" w:rsidRPr="00DF7384" w:rsidRDefault="005B79E9" w:rsidP="005B79E9">
            <w:pPr>
              <w:pStyle w:val="TableParagraph"/>
              <w:ind w:left="107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доп. образования</w:t>
            </w:r>
          </w:p>
        </w:tc>
      </w:tr>
      <w:tr w:rsidR="00FB6B9F" w:rsidRPr="005B79E9" w:rsidTr="005B79E9">
        <w:tc>
          <w:tcPr>
            <w:tcW w:w="719" w:type="dxa"/>
          </w:tcPr>
          <w:p w:rsidR="00FB6B9F" w:rsidRPr="005B79E9" w:rsidRDefault="00FB6B9F" w:rsidP="00FB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6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Каникулярное время</w:t>
            </w:r>
          </w:p>
        </w:tc>
        <w:tc>
          <w:tcPr>
            <w:tcW w:w="2693" w:type="dxa"/>
          </w:tcPr>
          <w:p w:rsidR="00FB6B9F" w:rsidRPr="00FB6B9F" w:rsidRDefault="00FB6B9F" w:rsidP="00FB6B9F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Члены ШВР</w:t>
            </w:r>
            <w:r w:rsidRPr="00FB6B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79E9" w:rsidRPr="005B79E9" w:rsidSect="00243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724"/>
    <w:rsid w:val="00243D73"/>
    <w:rsid w:val="003A0724"/>
    <w:rsid w:val="00406864"/>
    <w:rsid w:val="005B79E9"/>
    <w:rsid w:val="00D85B57"/>
    <w:rsid w:val="00F707C7"/>
    <w:rsid w:val="00FB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customStyle="1" w:styleId="GridTableLight">
    <w:name w:val="Grid Table Light"/>
    <w:basedOn w:val="a1"/>
    <w:uiPriority w:val="40"/>
    <w:rsid w:val="005B79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85B5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85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Рокосова</cp:lastModifiedBy>
  <cp:revision>5</cp:revision>
  <dcterms:created xsi:type="dcterms:W3CDTF">2023-02-22T09:48:00Z</dcterms:created>
  <dcterms:modified xsi:type="dcterms:W3CDTF">2023-10-24T18:16:00Z</dcterms:modified>
</cp:coreProperties>
</file>