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700F" w:rsidRDefault="00C9700F">
      <w:pPr>
        <w:ind w:left="1" w:hanging="3"/>
        <w:rPr>
          <w:sz w:val="28"/>
          <w:szCs w:val="28"/>
        </w:rPr>
      </w:pPr>
    </w:p>
    <w:p w:rsidR="00C9700F" w:rsidRDefault="002B203D">
      <w:pPr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7 класс   Тютюнникова А. М. </w:t>
      </w:r>
    </w:p>
    <w:p w:rsidR="00C9700F" w:rsidRDefault="00C9700F">
      <w:pPr>
        <w:ind w:left="0" w:hanging="2"/>
      </w:pPr>
    </w:p>
    <w:tbl>
      <w:tblPr>
        <w:tblStyle w:val="a8"/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C9700F">
        <w:tc>
          <w:tcPr>
            <w:tcW w:w="1776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C9700F">
        <w:tc>
          <w:tcPr>
            <w:tcW w:w="1776" w:type="dxa"/>
          </w:tcPr>
          <w:p w:rsidR="00C9700F" w:rsidRDefault="002B203D">
            <w:pPr>
              <w:tabs>
                <w:tab w:val="left" w:pos="972"/>
              </w:tabs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12.12. 2023</w:t>
            </w:r>
          </w:p>
        </w:tc>
        <w:tc>
          <w:tcPr>
            <w:tcW w:w="1406" w:type="dxa"/>
          </w:tcPr>
          <w:p w:rsidR="00C9700F" w:rsidRDefault="002B203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92" w:type="dxa"/>
          </w:tcPr>
          <w:p w:rsidR="00C9700F" w:rsidRDefault="002B203D" w:rsidP="002B203D">
            <w:pPr>
              <w:spacing w:after="0" w:line="240" w:lineRule="auto"/>
              <w:ind w:left="1" w:hanging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D5684D">
              <w:rPr>
                <w:rFonts w:ascii="Times New Roman" w:hAnsi="Times New Roman"/>
                <w:sz w:val="24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sz w:val="24"/>
              </w:rPr>
              <w:t>Равнодействующая сил.</w:t>
            </w:r>
          </w:p>
          <w:p w:rsidR="002B203D" w:rsidRDefault="002B203D" w:rsidP="002B203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203D" w:rsidRDefault="002B203D" w:rsidP="002B203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2B203D" w:rsidRDefault="001E29FB" w:rsidP="001E29FB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0A24FB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https://disk.yandex.ru/i/7zzZNekqdKkVog</w:t>
              </w:r>
            </w:hyperlink>
          </w:p>
          <w:p w:rsidR="001E29FB" w:rsidRDefault="001E29FB" w:rsidP="001E29FB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B203D" w:rsidRDefault="002B203D" w:rsidP="002B203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B203D" w:rsidRDefault="002B203D" w:rsidP="002B203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Прочитать §31 и выписать формулы.</w:t>
            </w:r>
          </w:p>
          <w:p w:rsidR="002B203D" w:rsidRPr="002B203D" w:rsidRDefault="002B203D" w:rsidP="002B203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Выполнить упр.19 (1,2)</w:t>
            </w:r>
          </w:p>
        </w:tc>
        <w:tc>
          <w:tcPr>
            <w:tcW w:w="1163" w:type="dxa"/>
          </w:tcPr>
          <w:p w:rsidR="00C9700F" w:rsidRDefault="002B203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§21, упр.19 (3,4)</w:t>
            </w:r>
          </w:p>
          <w:p w:rsidR="002B203D" w:rsidRPr="002B203D" w:rsidRDefault="002B203D" w:rsidP="002B203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2B203D">
              <w:rPr>
                <w:rFonts w:ascii="Times New Roman" w:eastAsia="Times New Roman" w:hAnsi="Times New Roman" w:cs="Times New Roman"/>
                <w:sz w:val="20"/>
                <w:szCs w:val="28"/>
              </w:rPr>
              <w:t>Выполняете на следующий урок</w:t>
            </w:r>
          </w:p>
          <w:p w:rsidR="00C9700F" w:rsidRDefault="00C9700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C9700F" w:rsidRDefault="001E29F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>
              <w:r w:rsidR="002B203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tyutyunnikova.alla@yandex.ru</w:t>
              </w:r>
            </w:hyperlink>
          </w:p>
          <w:p w:rsidR="00C9700F" w:rsidRDefault="00C9700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9700F" w:rsidRDefault="00C9700F">
      <w:pPr>
        <w:ind w:left="0" w:hanging="2"/>
      </w:pPr>
    </w:p>
    <w:sectPr w:rsidR="00C9700F">
      <w:pgSz w:w="11906" w:h="16838"/>
      <w:pgMar w:top="567" w:right="566" w:bottom="1134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17DED"/>
    <w:multiLevelType w:val="hybridMultilevel"/>
    <w:tmpl w:val="A7CA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700F"/>
    <w:rsid w:val="001E29FB"/>
    <w:rsid w:val="002B203D"/>
    <w:rsid w:val="00C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B203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B2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2B203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B2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yutyunnikova.al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7zzZNekqdKkVo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Тютюнникова</dc:creator>
  <cp:lastModifiedBy>Алла Тютюнникова</cp:lastModifiedBy>
  <cp:revision>4</cp:revision>
  <dcterms:created xsi:type="dcterms:W3CDTF">2023-12-11T18:55:00Z</dcterms:created>
  <dcterms:modified xsi:type="dcterms:W3CDTF">2023-12-12T05:31:00Z</dcterms:modified>
</cp:coreProperties>
</file>