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F9737" w14:textId="34A40E29" w:rsidR="008C250A" w:rsidRDefault="008C250A" w:rsidP="008C250A">
      <w:r>
        <w:t>Родная литература 11</w:t>
      </w:r>
      <w: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9"/>
        <w:gridCol w:w="3082"/>
        <w:gridCol w:w="2597"/>
        <w:gridCol w:w="2467"/>
      </w:tblGrid>
      <w:tr w:rsidR="008C250A" w14:paraId="5B62CFD4" w14:textId="77777777" w:rsidTr="00033537">
        <w:tc>
          <w:tcPr>
            <w:tcW w:w="1271" w:type="dxa"/>
          </w:tcPr>
          <w:p w14:paraId="3B88D78C" w14:textId="77777777" w:rsidR="008C250A" w:rsidRDefault="008C250A" w:rsidP="00033537">
            <w:r>
              <w:t xml:space="preserve">Дата </w:t>
            </w:r>
          </w:p>
        </w:tc>
        <w:tc>
          <w:tcPr>
            <w:tcW w:w="3401" w:type="dxa"/>
          </w:tcPr>
          <w:p w14:paraId="0BC1E30A" w14:textId="77777777" w:rsidR="008C250A" w:rsidRDefault="008C250A" w:rsidP="00033537">
            <w:r>
              <w:t>Тема урока</w:t>
            </w:r>
          </w:p>
        </w:tc>
        <w:tc>
          <w:tcPr>
            <w:tcW w:w="2836" w:type="dxa"/>
          </w:tcPr>
          <w:p w14:paraId="282FAD8F" w14:textId="77777777" w:rsidR="008C250A" w:rsidRDefault="008C250A" w:rsidP="00033537">
            <w:r>
              <w:t>Д/з</w:t>
            </w:r>
          </w:p>
        </w:tc>
        <w:tc>
          <w:tcPr>
            <w:tcW w:w="1837" w:type="dxa"/>
          </w:tcPr>
          <w:p w14:paraId="4821FFE5" w14:textId="77777777" w:rsidR="008C250A" w:rsidRPr="00214146" w:rsidRDefault="008C250A" w:rsidP="00033537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 w:rsidR="008C250A" w14:paraId="506F420E" w14:textId="77777777" w:rsidTr="00033537">
        <w:tc>
          <w:tcPr>
            <w:tcW w:w="1271" w:type="dxa"/>
          </w:tcPr>
          <w:p w14:paraId="78CBD779" w14:textId="77777777" w:rsidR="008C250A" w:rsidRPr="00214146" w:rsidRDefault="008C250A" w:rsidP="00033537">
            <w:r>
              <w:rPr>
                <w:lang w:val="en-US"/>
              </w:rPr>
              <w:t>12</w:t>
            </w:r>
            <w:r>
              <w:t>.12</w:t>
            </w:r>
          </w:p>
        </w:tc>
        <w:tc>
          <w:tcPr>
            <w:tcW w:w="3401" w:type="dxa"/>
          </w:tcPr>
          <w:p w14:paraId="3F162688" w14:textId="3FF9DECE" w:rsidR="008C250A" w:rsidRDefault="008C250A" w:rsidP="00033537">
            <w:r w:rsidRPr="008E464F">
              <w:rPr>
                <w:rFonts w:ascii="Times New Roman" w:hAnsi="Times New Roman"/>
                <w:bCs/>
                <w:kern w:val="36"/>
                <w:szCs w:val="24"/>
              </w:rPr>
              <w:t>Екимов Б. «Еще не лето»</w:t>
            </w:r>
          </w:p>
        </w:tc>
        <w:tc>
          <w:tcPr>
            <w:tcW w:w="2836" w:type="dxa"/>
          </w:tcPr>
          <w:p w14:paraId="4FD106B2" w14:textId="199904C6" w:rsidR="008C250A" w:rsidRDefault="008C250A" w:rsidP="00033537">
            <w:r>
              <w:t>Анализ образов</w:t>
            </w:r>
          </w:p>
        </w:tc>
        <w:tc>
          <w:tcPr>
            <w:tcW w:w="1837" w:type="dxa"/>
          </w:tcPr>
          <w:p w14:paraId="20FACBF5" w14:textId="77777777" w:rsidR="008C250A" w:rsidRPr="00214146" w:rsidRDefault="008C250A" w:rsidP="00033537">
            <w:pPr>
              <w:rPr>
                <w:lang w:val="en-US"/>
              </w:rPr>
            </w:pPr>
            <w:r>
              <w:rPr>
                <w:lang w:val="en-US"/>
              </w:rPr>
              <w:t>tatjanaosipchuk@mail.ru</w:t>
            </w:r>
          </w:p>
        </w:tc>
      </w:tr>
    </w:tbl>
    <w:p w14:paraId="7CD98B7B" w14:textId="77777777" w:rsidR="008C250A" w:rsidRDefault="008C250A"/>
    <w:sectPr w:rsidR="008C2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0A"/>
    <w:rsid w:val="008C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819BE"/>
  <w15:chartTrackingRefBased/>
  <w15:docId w15:val="{594AB9B4-38EE-43DD-B666-F1296D40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2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2023-12-11T19:13:00Z</dcterms:created>
  <dcterms:modified xsi:type="dcterms:W3CDTF">2023-12-11T19:15:00Z</dcterms:modified>
</cp:coreProperties>
</file>