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000"/>
        <w:tblW w:w="10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023"/>
        <w:gridCol w:w="1163"/>
        <w:gridCol w:w="2652"/>
      </w:tblGrid>
      <w:tr w:rsidR="00115D52" w:rsidTr="00115D52">
        <w:tc>
          <w:tcPr>
            <w:tcW w:w="1775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023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115D52" w:rsidTr="00115D52">
        <w:tc>
          <w:tcPr>
            <w:tcW w:w="1775" w:type="dxa"/>
          </w:tcPr>
          <w:p w:rsidR="00115D52" w:rsidRDefault="00115D52" w:rsidP="00115D52">
            <w:pPr>
              <w:pStyle w:val="1"/>
              <w:tabs>
                <w:tab w:val="left" w:pos="972"/>
              </w:tabs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13.12. 2023</w:t>
            </w:r>
          </w:p>
        </w:tc>
        <w:tc>
          <w:tcPr>
            <w:tcW w:w="1406" w:type="dxa"/>
          </w:tcPr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023" w:type="dxa"/>
          </w:tcPr>
          <w:p w:rsidR="00115D52" w:rsidRDefault="004A0AB2" w:rsidP="00115D52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w w:val="105"/>
                <w:sz w:val="24"/>
                <w:szCs w:val="24"/>
                <w:lang w:eastAsia="en-US"/>
              </w:rPr>
              <w:t>Решение квадратных неравенств</w:t>
            </w:r>
          </w:p>
        </w:tc>
        <w:tc>
          <w:tcPr>
            <w:tcW w:w="1163" w:type="dxa"/>
          </w:tcPr>
          <w:p w:rsidR="00115D52" w:rsidRDefault="00115D52" w:rsidP="00115D52">
            <w:pPr>
              <w:pStyle w:val="1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5D52" w:rsidRDefault="00115D52" w:rsidP="00115D52">
            <w:pPr>
              <w:pStyle w:val="1"/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115D52" w:rsidRPr="007F0B69" w:rsidRDefault="00115D52" w:rsidP="00115D52">
            <w:pPr>
              <w:pStyle w:val="1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history="1">
              <w:r w:rsidRPr="0088013A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artamonova_215@mail.ru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F0B69" w:rsidRDefault="004A0AB2" w:rsidP="007F0B69">
      <w:pPr>
        <w:pStyle w:val="1"/>
        <w:spacing w:after="200" w:line="276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9 класс   Артамонова В</w:t>
      </w:r>
      <w:r w:rsidR="007F0B69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А.</w:t>
      </w:r>
    </w:p>
    <w:p w:rsidR="007F0B69" w:rsidRDefault="007F0B69" w:rsidP="007F0B69">
      <w:pPr>
        <w:pStyle w:val="1"/>
        <w:spacing w:after="200" w:line="276" w:lineRule="auto"/>
        <w:ind w:hanging="2"/>
        <w:rPr>
          <w:sz w:val="22"/>
          <w:szCs w:val="22"/>
        </w:rPr>
      </w:pPr>
    </w:p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1.  Тип 13 № </w:t>
      </w:r>
      <w:hyperlink r:id="rId5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81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54D0A1B" wp14:editId="58145F60">
            <wp:extent cx="152400" cy="152400"/>
            <wp:effectExtent l="0" t="0" r="0" b="0"/>
            <wp:docPr id="151" name="Рисунок 151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hanging="2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На каком рисунке изображено множество решений неравенства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7899775" wp14:editId="3FD970ED">
            <wp:extent cx="1190625" cy="238125"/>
            <wp:effectExtent l="0" t="0" r="9525" b="9525"/>
            <wp:docPr id="152" name="Рисунок 152" descr="x в квадрате минус 4x плюс 3\geqslant0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x в квадрате минус 4x плюс 3\geqslant0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t>В ответе укажите номер правильного варианта.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A0AB2" w:rsidRPr="004A0AB2" w:rsidTr="004A0AB2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1)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348441B1" wp14:editId="10D68D12">
                  <wp:extent cx="1666875" cy="323850"/>
                  <wp:effectExtent l="0" t="0" r="9525" b="0"/>
                  <wp:docPr id="153" name="Рисунок 153" descr="https://oge.sdamgia.ru/get_file?id=4325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s://oge.sdamgia.ru/get_file?id=4325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2)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50D8E324" wp14:editId="27262CB5">
                  <wp:extent cx="1666875" cy="323850"/>
                  <wp:effectExtent l="0" t="0" r="9525" b="0"/>
                  <wp:docPr id="154" name="Рисунок 154" descr="https://oge.sdamgia.ru/get_file?id=4324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oge.sdamgia.ru/get_file?id=4324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AB2" w:rsidRPr="004A0AB2" w:rsidTr="004A0AB2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3)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2B8EACA1" wp14:editId="40577FD8">
                  <wp:extent cx="1666875" cy="323850"/>
                  <wp:effectExtent l="0" t="0" r="9525" b="0"/>
                  <wp:docPr id="155" name="Рисунок 155" descr="https://oge.sdamgia.ru/get_file?id=4325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s://oge.sdamgia.ru/get_file?id=4325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4)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1B815A15" wp14:editId="7DFC80B7">
                  <wp:extent cx="1666875" cy="323850"/>
                  <wp:effectExtent l="0" t="0" r="9525" b="0"/>
                  <wp:docPr id="156" name="Рисунок 156" descr="https://oge.sdamgia.ru/get_file?id=4324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s://oge.sdamgia.ru/get_file?id=4324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2.  Тип 13 № </w:t>
      </w:r>
      <w:hyperlink r:id="rId12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185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C6996F1" wp14:editId="3CD55A96">
            <wp:extent cx="152400" cy="152400"/>
            <wp:effectExtent l="0" t="0" r="0" b="0"/>
            <wp:docPr id="157" name="Рисунок 157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Решение какого из данных неравенств изображено на рисунке?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t>В ответе укажите номер правильного варианта.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09D0880D" wp14:editId="38210AC4">
            <wp:extent cx="1666875" cy="323850"/>
            <wp:effectExtent l="0" t="0" r="9525" b="0"/>
            <wp:docPr id="158" name="Рисунок 158" descr="https://oge.sdamgia.ru/get_file?id=4331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oge.sdamgia.ru/get_file?id=43315&amp;png=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 1)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0000ECD" wp14:editId="209C9227">
            <wp:extent cx="752475" cy="238125"/>
            <wp:effectExtent l="0" t="0" r="9525" b="9525"/>
            <wp:docPr id="159" name="Рисунок 159" descr="x в квадрате плюс 4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x в квадрате плюс 4 меньше 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2)  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D448B2A" wp14:editId="6A9005BA">
            <wp:extent cx="752475" cy="238125"/>
            <wp:effectExtent l="0" t="0" r="9525" b="0"/>
            <wp:docPr id="160" name="Рисунок 160" descr="x в квадрате минус 4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x в квадрате минус 4 больше 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3)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099BA90C" wp14:editId="76DAA2AF">
            <wp:extent cx="752475" cy="238125"/>
            <wp:effectExtent l="0" t="0" r="9525" b="9525"/>
            <wp:docPr id="161" name="Рисунок 161" descr="x в квадрате плюс 4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x в квадрате плюс 4 больше 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4)  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3B0DC38" wp14:editId="5BA3D333">
            <wp:extent cx="752475" cy="238125"/>
            <wp:effectExtent l="0" t="0" r="9525" b="0"/>
            <wp:docPr id="162" name="Рисунок 162" descr="x в квадрате минус 4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x в квадрате минус 4 меньше 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3.  Тип 13 № </w:t>
      </w:r>
      <w:hyperlink r:id="rId18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311309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2FD264A" wp14:editId="7823C344">
            <wp:extent cx="152400" cy="152400"/>
            <wp:effectExtent l="0" t="0" r="0" b="0"/>
            <wp:docPr id="163" name="Рисунок 163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Решите неравенство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64B2A578" wp14:editId="470C84DB">
            <wp:extent cx="781050" cy="238125"/>
            <wp:effectExtent l="0" t="0" r="0" b="9525"/>
            <wp:docPr id="164" name="Рисунок 164" descr="x в квадрате плюс x больше или равно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x в квадрате плюс x больше или равно 0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t>В ответе укажите номер правильного варианта.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1)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482DC76" wp14:editId="7BD94587">
            <wp:extent cx="1619250" cy="180975"/>
            <wp:effectExtent l="0" t="0" r="0" b="9525"/>
            <wp:docPr id="165" name="Рисунок 165" descr=" левая круглая скобка минус бесконечность ; минус 1 правая квадратная скобка \cup левая квадратная скобка 0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 левая круглая скобка минус бесконечность ; минус 1 правая квадратная скобка \cup левая квадратная скобка 0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  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1B507BFA" wp14:editId="7109D3DE">
            <wp:extent cx="514350" cy="180975"/>
            <wp:effectExtent l="0" t="0" r="0" b="9525"/>
            <wp:docPr id="166" name="Рисунок 166" descr=" левая квадратная скобка минус 1; 0 правая квадратн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 левая квадратная скобка минус 1; 0 правая квадратная скобка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    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3)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79B0E8E1" wp14:editId="53BB8EE0">
            <wp:extent cx="552450" cy="180975"/>
            <wp:effectExtent l="0" t="0" r="0" b="9525"/>
            <wp:docPr id="167" name="Рисунок 167" descr=" левая круглая скобка минус 1; 0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 левая круглая скобка минус 1; 0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12E2EF62" wp14:editId="4E17344F">
            <wp:extent cx="1485900" cy="190500"/>
            <wp:effectExtent l="0" t="0" r="0" b="0"/>
            <wp:docPr id="168" name="Рисунок 168" descr=" левая круглая скобка минус бесконечность ; 0 правая квадратная скобка \cup левая квадратная скобка 1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 левая круглая скобка минус бесконечность ; 0 правая квадратная скобка \cup левая квадратная скобка 1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5.  Тип 13 № </w:t>
      </w:r>
      <w:hyperlink r:id="rId24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311311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EABC37B" wp14:editId="2790A3F5">
            <wp:extent cx="152400" cy="152400"/>
            <wp:effectExtent l="0" t="0" r="0" b="0"/>
            <wp:docPr id="175" name="Рисунок 175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Решите неравенство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0E770B85" wp14:editId="6F4D1B84">
            <wp:extent cx="1009650" cy="238125"/>
            <wp:effectExtent l="0" t="0" r="0" b="9525"/>
            <wp:docPr id="176" name="Рисунок 176" descr=" минус x в квадрате минус 2x меньше или равно 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 минус x в квадрате минус 2x меньше или равно 0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lastRenderedPageBreak/>
        <w:t>В ответе укажите номер правильного варианта.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 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1)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0801ABE3" wp14:editId="291D0468">
            <wp:extent cx="1666875" cy="180975"/>
            <wp:effectExtent l="0" t="0" r="9525" b="9525"/>
            <wp:docPr id="177" name="Рисунок 177" descr=" левая круглая скобка минус бесконечность ; минус 2 правая круглая скобка \cup левая круглая скобка 0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 левая круглая скобка минус бесконечность ; минус 2 правая круглая скобка \cup левая круглая скобка 0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     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32BCA47" wp14:editId="42285588">
            <wp:extent cx="1619250" cy="180975"/>
            <wp:effectExtent l="0" t="0" r="0" b="9525"/>
            <wp:docPr id="178" name="Рисунок 178" descr=" левая круглая скобка минус бесконечность ; минус 2 правая квадратная скобка \cup левая квадратная скобка 0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 левая круглая скобка минус бесконечность ; минус 2 правая квадратная скобка \cup левая квадратная скобка 0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3)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01FBE315" wp14:editId="038E19C9">
            <wp:extent cx="552450" cy="180975"/>
            <wp:effectExtent l="0" t="0" r="0" b="9525"/>
            <wp:docPr id="179" name="Рисунок 179" descr=" левая круглая скобка минус 2; 0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 левая круглая скобка минус 2; 0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  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7435593" wp14:editId="4A393B10">
            <wp:extent cx="514350" cy="180975"/>
            <wp:effectExtent l="0" t="0" r="0" b="9525"/>
            <wp:docPr id="180" name="Рисунок 180" descr=" левая квадратная скобка минус 2; 0 правая квадратн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 левая квадратная скобка минус 2; 0 правая квадратная скобка 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7.  Тип 13 № </w:t>
      </w:r>
      <w:hyperlink r:id="rId30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311385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2C8A049" wp14:editId="7E67A346">
            <wp:extent cx="152400" cy="152400"/>
            <wp:effectExtent l="0" t="0" r="0" b="0"/>
            <wp:docPr id="187" name="Рисунок 187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На каком рисунке изображено множество решений </w:t>
      </w:r>
      <w:proofErr w:type="gramStart"/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неравенства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5B9E411" wp14:editId="03BBFD5C">
            <wp:extent cx="1390650" cy="180975"/>
            <wp:effectExtent l="0" t="0" r="0" b="9525"/>
            <wp:docPr id="188" name="Рисунок 188" descr=" левая круглая скобка 2x минус 5 правая круглая скобка левая круглая скобка x плюс 3 правая круглая скобка больше или равно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 левая круглая скобка 2x минус 5 правая круглая скобка левая круглая скобка x плюс 3 правая круглая скобка больше или равно 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?</w:t>
      </w:r>
      <w:proofErr w:type="gramEnd"/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t>В ответе укажите номер правильного варианта.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1)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676F27F4" wp14:editId="129F06A7">
                  <wp:extent cx="1666875" cy="381000"/>
                  <wp:effectExtent l="0" t="0" r="9525" b="0"/>
                  <wp:docPr id="189" name="Рисунок 189" descr="https://oge.sdamgia.ru/get_file?id=4335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s://oge.sdamgia.ru/get_file?id=4335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2)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2E5CBC4B" wp14:editId="7973E81A">
                  <wp:extent cx="1666875" cy="381000"/>
                  <wp:effectExtent l="0" t="0" r="9525" b="0"/>
                  <wp:docPr id="190" name="Рисунок 190" descr="https://oge.sdamgia.ru/get_file?id=4335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s://oge.sdamgia.ru/get_file?id=4335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3)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36B05E5E" wp14:editId="68C3273C">
                  <wp:extent cx="1666875" cy="381000"/>
                  <wp:effectExtent l="0" t="0" r="9525" b="0"/>
                  <wp:docPr id="191" name="Рисунок 191" descr="https://oge.sdamgia.ru/get_file?id=4335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s://oge.sdamgia.ru/get_file?id=4335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4)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2720FCD0" wp14:editId="149BC1B2">
                  <wp:extent cx="1666875" cy="381000"/>
                  <wp:effectExtent l="0" t="0" r="9525" b="0"/>
                  <wp:docPr id="192" name="Рисунок 192" descr="https://oge.sdamgia.ru/get_file?id=4336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s://oge.sdamgia.ru/get_file?id=4336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8.  Тип 13 № </w:t>
      </w:r>
      <w:hyperlink r:id="rId36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311751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78F8809" wp14:editId="0EAB390F">
            <wp:extent cx="152400" cy="152400"/>
            <wp:effectExtent l="0" t="0" r="0" b="0"/>
            <wp:docPr id="193" name="Рисунок 193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Решите неравенство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18629E42" wp14:editId="217C593F">
            <wp:extent cx="685800" cy="238125"/>
            <wp:effectExtent l="0" t="0" r="0" b="0"/>
            <wp:docPr id="194" name="Рисунок 194" descr=" x в квадрате меньше 3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 x в квадрате меньше 361.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t>В ответе укажите номер правильного варианта.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 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1)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1A5E0D6A" wp14:editId="0DE61941">
            <wp:extent cx="1609725" cy="180975"/>
            <wp:effectExtent l="0" t="0" r="9525" b="9525"/>
            <wp:docPr id="195" name="Рисунок 195" descr=" левая круглая скобка минус бесконечность ; минус 19 правая круглая скобка \cup левая круглая скобка 19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 левая круглая скобка минус бесконечность ; минус 19 правая круглая скобка \cup левая круглая скобка 19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145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5356145" wp14:editId="1ABE7016">
            <wp:extent cx="1562100" cy="180975"/>
            <wp:effectExtent l="0" t="0" r="0" b="9525"/>
            <wp:docPr id="196" name="Рисунок 196" descr=" левая круглая скобка минус бесконечность ; минус 19 правая квадратная скобка \cup левая квадратная скобка 19; плюс бесконечность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 левая круглая скобка минус бесконечность ; минус 19 правая квадратная скобка \cup левая квадратная скобка 19; плюс бесконечность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3)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0BE14BAB" wp14:editId="6DE875CF">
            <wp:extent cx="676275" cy="180975"/>
            <wp:effectExtent l="0" t="0" r="9525" b="9525"/>
            <wp:docPr id="197" name="Рисунок 197" descr=" левая круглая скобка минус 19; 19 правая кругл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 левая круглая скобка минус 19; 19 правая круглая скобка 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145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5D208A0E" wp14:editId="1A2DB5CD">
            <wp:extent cx="628650" cy="180975"/>
            <wp:effectExtent l="0" t="0" r="0" b="9525"/>
            <wp:docPr id="198" name="Рисунок 198" descr=" левая квадратная скобка минус 19;19 правая квадратная скоб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 левая квадратная скобка минус 19;19 правая квадратная скобка 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9.  Тип 13 № </w:t>
      </w:r>
      <w:hyperlink r:id="rId42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314596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45D17FF" wp14:editId="7E5CD32A">
            <wp:extent cx="152400" cy="152400"/>
            <wp:effectExtent l="0" t="0" r="0" b="0"/>
            <wp:docPr id="199" name="Рисунок 199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Решение какого из данных неравенств изображено на рисунке?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t>В ответе укажите номер правильного варианта.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26E7478" wp14:editId="475AFB1E">
            <wp:extent cx="1666875" cy="323850"/>
            <wp:effectExtent l="0" t="0" r="9525" b="0"/>
            <wp:docPr id="200" name="Рисунок 200" descr="https://oge.sdamgia.ru/get_file?id=4331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oge.sdamgia.ru/get_file?id=43316&amp;png=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1)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276E97A" wp14:editId="4E9332A4">
            <wp:extent cx="752475" cy="238125"/>
            <wp:effectExtent l="0" t="0" r="9525" b="0"/>
            <wp:docPr id="201" name="Рисунок 201" descr="x в квадрате минус 9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x в квадрате минус 9 больше 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145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2)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6E7A48B" wp14:editId="4159FE32">
            <wp:extent cx="752475" cy="238125"/>
            <wp:effectExtent l="0" t="0" r="9525" b="9525"/>
            <wp:docPr id="202" name="Рисунок 202" descr="x в квадрате плюс 9 бол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x в квадрате плюс 9 больше 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145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3)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FA03D51" wp14:editId="3EE86C3D">
            <wp:extent cx="752475" cy="238125"/>
            <wp:effectExtent l="0" t="0" r="9525" b="0"/>
            <wp:docPr id="203" name="Рисунок 203" descr="x в квадрате минус 9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x в квадрате минус 9 меньше 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145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            </w:t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4)  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015D1795" wp14:editId="11A5C4D1">
            <wp:extent cx="752475" cy="238125"/>
            <wp:effectExtent l="0" t="0" r="9525" b="9525"/>
            <wp:docPr id="204" name="Рисунок 204" descr="x в квадрате плюс 9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x в квадрате плюс 9 меньше 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22.  Тип 13 № </w:t>
      </w:r>
      <w:hyperlink r:id="rId48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338599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FCAE900" wp14:editId="5E5DB85A">
            <wp:extent cx="152400" cy="152400"/>
            <wp:effectExtent l="0" t="0" r="0" b="0"/>
            <wp:docPr id="259" name="Рисунок 259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На каком рисунке изображено решение неравенства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36598F06" wp14:editId="3F53901B">
            <wp:extent cx="542925" cy="238125"/>
            <wp:effectExtent l="0" t="0" r="9525" b="0"/>
            <wp:docPr id="260" name="Рисунок 260" descr="x в квадрате меньше 9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x в квадрате меньше 9?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i/>
          <w:iCs/>
          <w:color w:val="auto"/>
          <w:position w:val="0"/>
          <w:sz w:val="24"/>
          <w:szCs w:val="24"/>
          <w:lang w:eastAsia="ru-RU"/>
        </w:rPr>
        <w:t>В ответе укажите номер правильного варианта.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 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lastRenderedPageBreak/>
              <w:t xml:space="preserve">1)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24D0B3D8" wp14:editId="6FCB720E">
                  <wp:extent cx="1657350" cy="304800"/>
                  <wp:effectExtent l="0" t="0" r="0" b="0"/>
                  <wp:docPr id="261" name="Рисунок 261" descr="https://oge.sdamgia.ru/get_file?id=4337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s://oge.sdamgia.ru/get_file?id=4337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2)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75903710" wp14:editId="78BF379D">
                  <wp:extent cx="1657350" cy="295275"/>
                  <wp:effectExtent l="0" t="0" r="0" b="9525"/>
                  <wp:docPr id="262" name="Рисунок 262" descr="https://oge.sdamgia.ru/get_file?id=43376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s://oge.sdamgia.ru/get_file?id=43376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 3)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389D5999" wp14:editId="5FF3E77C">
                  <wp:extent cx="1657350" cy="285750"/>
                  <wp:effectExtent l="0" t="0" r="0" b="0"/>
                  <wp:docPr id="263" name="Рисунок 263" descr="https://oge.sdamgia.ru/get_file?id=43377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 descr="https://oge.sdamgia.ru/get_file?id=43377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4)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078314EF" wp14:editId="58FCA9BC">
                  <wp:extent cx="1657350" cy="295275"/>
                  <wp:effectExtent l="0" t="0" r="0" b="9525"/>
                  <wp:docPr id="264" name="Рисунок 264" descr="https://oge.sdamgia.ru/get_file?id=4337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s://oge.sdamgia.ru/get_file?id=4337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25.  Тип 13 № </w:t>
      </w:r>
      <w:hyperlink r:id="rId54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349532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1FD1948C" wp14:editId="5AB29062">
            <wp:extent cx="152400" cy="152400"/>
            <wp:effectExtent l="0" t="0" r="0" b="0"/>
            <wp:docPr id="277" name="Рисунок 277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На каком рисунке изображено множество решений </w:t>
      </w:r>
      <w:proofErr w:type="gramStart"/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неравенства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463C7E79" wp14:editId="2270138A">
            <wp:extent cx="1295400" cy="238125"/>
            <wp:effectExtent l="0" t="0" r="0" b="0"/>
            <wp:docPr id="278" name="Рисунок 278" descr="x в квадрате минус 17x плюс 72 меньше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x в квадрате минус 17x плюс 72 меньше 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?</w:t>
      </w:r>
      <w:proofErr w:type="gramEnd"/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1)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19CCC9F7" wp14:editId="02BEA5E0">
                  <wp:extent cx="1666875" cy="323850"/>
                  <wp:effectExtent l="0" t="0" r="9525" b="0"/>
                  <wp:docPr id="279" name="Рисунок 279" descr="https://oge.sdamgia.ru/get_file?id=4362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s://oge.sdamgia.ru/get_file?id=4362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2)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606CD2AF" wp14:editId="2C799B78">
                  <wp:extent cx="1666875" cy="323850"/>
                  <wp:effectExtent l="0" t="0" r="9525" b="0"/>
                  <wp:docPr id="280" name="Рисунок 280" descr="https://oge.sdamgia.ru/get_file?id=4362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s://oge.sdamgia.ru/get_file?id=4362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 3)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49DB6821" wp14:editId="1BA0082A">
                  <wp:extent cx="1666875" cy="323850"/>
                  <wp:effectExtent l="0" t="0" r="9525" b="0"/>
                  <wp:docPr id="281" name="Рисунок 281" descr="https://oge.sdamgia.ru/get_file?id=4361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s://oge.sdamgia.ru/get_file?id=4361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4)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01368AB1" wp14:editId="7CB590BE">
                  <wp:extent cx="1666875" cy="323850"/>
                  <wp:effectExtent l="0" t="0" r="9525" b="0"/>
                  <wp:docPr id="282" name="Рисунок 282" descr="https://oge.sdamgia.ru/get_file?id=43618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s://oge.sdamgia.ru/get_file?id=43618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26.  Тип 13 № </w:t>
      </w:r>
      <w:hyperlink r:id="rId60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349715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4734D78" wp14:editId="60BB16AC">
            <wp:extent cx="152400" cy="152400"/>
            <wp:effectExtent l="0" t="0" r="0" b="0"/>
            <wp:docPr id="283" name="Рисунок 283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На каком рисунке изображено множество решений </w:t>
      </w:r>
      <w:proofErr w:type="gramStart"/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 xml:space="preserve">неравенства </w:t>
      </w: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766FABAA" wp14:editId="127E8560">
            <wp:extent cx="1209675" cy="238125"/>
            <wp:effectExtent l="0" t="0" r="9525" b="9525"/>
            <wp:docPr id="284" name="Рисунок 284" descr="x в квадрате минус 6x минус 27 меньше или равно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x в квадрате минус 6x минус 27 меньше или равно 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?</w:t>
      </w:r>
      <w:proofErr w:type="gramEnd"/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1)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35199181" wp14:editId="002AD3A6">
                  <wp:extent cx="1666875" cy="323850"/>
                  <wp:effectExtent l="0" t="0" r="9525" b="0"/>
                  <wp:docPr id="285" name="Рисунок 285" descr="https://oge.sdamgia.ru/get_file?id=43255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s://oge.sdamgia.ru/get_file?id=43255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2)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30EFE3F2" wp14:editId="2831B12A">
                  <wp:extent cx="1666875" cy="323850"/>
                  <wp:effectExtent l="0" t="0" r="9525" b="0"/>
                  <wp:docPr id="286" name="Рисунок 286" descr="https://oge.sdamgia.ru/get_file?id=4325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s://oge.sdamgia.ru/get_file?id=4325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3)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7E088BD5" wp14:editId="387AA794">
                  <wp:extent cx="1666875" cy="323850"/>
                  <wp:effectExtent l="0" t="0" r="9525" b="0"/>
                  <wp:docPr id="287" name="Рисунок 287" descr="https://oge.sdamgia.ru/get_file?id=43253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s://oge.sdamgia.ru/get_file?id=43253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4)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28E9712D" wp14:editId="3E69C6D6">
                  <wp:extent cx="1666875" cy="323850"/>
                  <wp:effectExtent l="0" t="0" r="9525" b="0"/>
                  <wp:docPr id="288" name="Рисунок 288" descr="https://oge.sdamgia.ru/get_file?id=4325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s://oge.sdamgia.ru/get_file?id=4325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AB2" w:rsidRPr="004A0AB2" w:rsidRDefault="004A0AB2" w:rsidP="004A0AB2">
      <w:pPr>
        <w:widowControl/>
        <w:spacing w:after="75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>28.  Тип 13 № </w:t>
      </w:r>
      <w:hyperlink r:id="rId66" w:history="1">
        <w:r w:rsidRPr="004A0AB2">
          <w:rPr>
            <w:rFonts w:ascii="Times New Roman" w:eastAsia="Times New Roman" w:hAnsi="Times New Roman" w:cs="Times New Roman"/>
            <w:b/>
            <w:bCs/>
            <w:color w:val="0000FF"/>
            <w:position w:val="0"/>
            <w:sz w:val="24"/>
            <w:szCs w:val="24"/>
            <w:u w:val="single"/>
            <w:lang w:eastAsia="ru-RU"/>
          </w:rPr>
          <w:t>369736</w:t>
        </w:r>
      </w:hyperlink>
      <w:r w:rsidRPr="004A0AB2">
        <w:rPr>
          <w:rFonts w:ascii="Times New Roman" w:eastAsia="Times New Roman" w:hAnsi="Times New Roman" w:cs="Times New Roman"/>
          <w:b/>
          <w:bCs/>
          <w:color w:val="auto"/>
          <w:position w:val="0"/>
          <w:sz w:val="24"/>
          <w:szCs w:val="24"/>
          <w:lang w:eastAsia="ru-RU"/>
        </w:rPr>
        <w:t xml:space="preserve"> </w:t>
      </w:r>
      <w:r w:rsidRPr="004A0AB2">
        <w:rPr>
          <w:rFonts w:ascii="Times New Roman" w:eastAsia="Times New Roman" w:hAnsi="Times New Roman" w:cs="Times New Roman"/>
          <w:b/>
          <w:bCs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2CF21804" wp14:editId="26A853AB">
            <wp:extent cx="152400" cy="152400"/>
            <wp:effectExtent l="0" t="0" r="0" b="0"/>
            <wp:docPr id="295" name="Рисунок 295" descr="https://oge.sdamgia.ru/img/briefcase-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https://oge.sdamgia.ru/img/briefcase--pl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  <w:t>Укажите решение неравенства</w:t>
      </w:r>
    </w:p>
    <w:p w:rsidR="004A0AB2" w:rsidRPr="004A0AB2" w:rsidRDefault="004A0AB2" w:rsidP="004A0AB2">
      <w:pPr>
        <w:widowControl/>
        <w:spacing w:before="100" w:beforeAutospacing="1" w:after="100" w:afterAutospacing="1" w:line="240" w:lineRule="auto"/>
        <w:ind w:leftChars="0" w:left="0" w:firstLineChars="0" w:firstLine="0"/>
        <w:textAlignment w:val="auto"/>
        <w:outlineLvl w:val="9"/>
        <w:rPr>
          <w:rFonts w:ascii="Times New Roman" w:eastAsia="Times New Roman" w:hAnsi="Times New Roman" w:cs="Times New Roman"/>
          <w:color w:val="auto"/>
          <w:position w:val="0"/>
          <w:sz w:val="24"/>
          <w:szCs w:val="24"/>
          <w:lang w:eastAsia="ru-RU"/>
        </w:rPr>
      </w:pPr>
      <w:r w:rsidRPr="004A0AB2">
        <w:rPr>
          <w:rFonts w:ascii="Times New Roman" w:eastAsia="Times New Roman" w:hAnsi="Times New Roman" w:cs="Times New Roman"/>
          <w:noProof/>
          <w:color w:val="auto"/>
          <w:position w:val="0"/>
          <w:sz w:val="24"/>
          <w:szCs w:val="24"/>
          <w:lang w:eastAsia="ru-RU"/>
        </w:rPr>
        <w:drawing>
          <wp:inline distT="0" distB="0" distL="0" distR="0" wp14:anchorId="5E902F43" wp14:editId="52231F8A">
            <wp:extent cx="1333500" cy="180975"/>
            <wp:effectExtent l="0" t="0" r="0" b="9525"/>
            <wp:docPr id="296" name="Рисунок 296" descr=" левая круглая скобка x плюс 2 правая круглая скобка левая круглая скобка x минус 7 правая круглая скобка больше 0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 левая круглая скобка x плюс 2 правая круглая скобка левая круглая скобка x минус 7 правая круглая скобка больше 0. 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1)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5C720710" wp14:editId="002FB69F">
                  <wp:extent cx="1666875" cy="323850"/>
                  <wp:effectExtent l="0" t="0" r="9525" b="0"/>
                  <wp:docPr id="297" name="Рисунок 297" descr="https://oge.sdamgia.ru/get_file?id=4364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s://oge.sdamgia.ru/get_file?id=4364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2)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1D85D5F8" wp14:editId="28950CE1">
                  <wp:extent cx="1666875" cy="323850"/>
                  <wp:effectExtent l="0" t="0" r="9525" b="0"/>
                  <wp:docPr id="298" name="Рисунок 298" descr="https://oge.sdamgia.ru/get_file?id=43641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s://oge.sdamgia.ru/get_file?id=43641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AB2" w:rsidRPr="004A0AB2" w:rsidTr="00CE7145">
        <w:trPr>
          <w:tblCellSpacing w:w="15" w:type="dxa"/>
        </w:trPr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3)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326E46D0" wp14:editId="341E8359">
                  <wp:extent cx="1666875" cy="323850"/>
                  <wp:effectExtent l="0" t="0" r="9525" b="0"/>
                  <wp:docPr id="299" name="Рисунок 299" descr="https://oge.sdamgia.ru/get_file?id=43640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s://oge.sdamgia.ru/get_file?id=43640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B2" w:rsidRPr="004A0AB2" w:rsidRDefault="004A0AB2" w:rsidP="004A0AB2">
            <w:pPr>
              <w:widowControl/>
              <w:spacing w:beforeAutospacing="1" w:after="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  <w:t xml:space="preserve">4) </w:t>
            </w:r>
          </w:p>
          <w:p w:rsidR="004A0AB2" w:rsidRPr="004A0AB2" w:rsidRDefault="004A0AB2" w:rsidP="004A0AB2">
            <w:pPr>
              <w:widowControl/>
              <w:spacing w:before="100" w:beforeAutospacing="1" w:after="100" w:afterAutospacing="1" w:line="240" w:lineRule="auto"/>
              <w:ind w:leftChars="0" w:left="0" w:firstLineChars="0" w:firstLine="0"/>
              <w:textAlignment w:val="auto"/>
              <w:outlineLvl w:val="9"/>
              <w:rPr>
                <w:rFonts w:ascii="Times New Roman" w:eastAsia="Times New Roman" w:hAnsi="Times New Roman" w:cs="Times New Roman"/>
                <w:color w:val="auto"/>
                <w:position w:val="0"/>
                <w:sz w:val="24"/>
                <w:szCs w:val="24"/>
                <w:lang w:eastAsia="ru-RU"/>
              </w:rPr>
            </w:pPr>
            <w:r w:rsidRPr="004A0AB2">
              <w:rPr>
                <w:rFonts w:ascii="Times New Roman" w:eastAsia="Times New Roman" w:hAnsi="Times New Roman" w:cs="Times New Roman"/>
                <w:noProof/>
                <w:color w:val="auto"/>
                <w:position w:val="0"/>
                <w:sz w:val="24"/>
                <w:szCs w:val="24"/>
                <w:lang w:eastAsia="ru-RU"/>
              </w:rPr>
              <w:drawing>
                <wp:inline distT="0" distB="0" distL="0" distR="0" wp14:anchorId="4B9F6A7C" wp14:editId="78995D2C">
                  <wp:extent cx="1666875" cy="323850"/>
                  <wp:effectExtent l="0" t="0" r="9525" b="0"/>
                  <wp:docPr id="300" name="Рисунок 300" descr="https://oge.sdamgia.ru/get_file?id=43639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s://oge.sdamgia.ru/get_file?id=43639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B69" w:rsidRDefault="007F0B69" w:rsidP="007F0B69">
      <w:pPr>
        <w:ind w:left="0" w:hanging="2"/>
      </w:pPr>
    </w:p>
    <w:sectPr w:rsidR="007F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B69"/>
    <w:rsid w:val="00115D52"/>
    <w:rsid w:val="004A0AB2"/>
    <w:rsid w:val="007F0B69"/>
    <w:rsid w:val="00C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57921-C0B7-4961-A343-665DAD3A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0B69"/>
    <w:pPr>
      <w:widowControl w:val="0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0B69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15D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4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25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84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83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8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7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4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54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7649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49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434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86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17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4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2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15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8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9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0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523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9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6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15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1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3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7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761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1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960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5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129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1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13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6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8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2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89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9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31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3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0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89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8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7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54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1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99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3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8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968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83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6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636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0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61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8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5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8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8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7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0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7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8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06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6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512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46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643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2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3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31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68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0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35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514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5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4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74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7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6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4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490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213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8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88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009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9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85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71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1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7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0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4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382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4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66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6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4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46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1158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3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0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7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46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4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0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3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90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2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07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704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2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49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89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5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yperlink" Target="/problem?id=311309" TargetMode="External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hyperlink" Target="/problem?id=314596" TargetMode="External"/><Relationship Id="rId47" Type="http://schemas.openxmlformats.org/officeDocument/2006/relationships/image" Target="media/image36.png"/><Relationship Id="rId50" Type="http://schemas.openxmlformats.org/officeDocument/2006/relationships/image" Target="media/image38.png"/><Relationship Id="rId55" Type="http://schemas.openxmlformats.org/officeDocument/2006/relationships/image" Target="media/image42.png"/><Relationship Id="rId63" Type="http://schemas.openxmlformats.org/officeDocument/2006/relationships/image" Target="media/image49.png"/><Relationship Id="rId68" Type="http://schemas.openxmlformats.org/officeDocument/2006/relationships/image" Target="media/image53.png"/><Relationship Id="rId7" Type="http://schemas.openxmlformats.org/officeDocument/2006/relationships/image" Target="media/image2.png"/><Relationship Id="rId71" Type="http://schemas.openxmlformats.org/officeDocument/2006/relationships/image" Target="media/image56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9" Type="http://schemas.openxmlformats.org/officeDocument/2006/relationships/image" Target="media/image21.png"/><Relationship Id="rId11" Type="http://schemas.openxmlformats.org/officeDocument/2006/relationships/image" Target="media/image6.png"/><Relationship Id="rId24" Type="http://schemas.openxmlformats.org/officeDocument/2006/relationships/hyperlink" Target="/problem?id=311311" TargetMode="External"/><Relationship Id="rId32" Type="http://schemas.openxmlformats.org/officeDocument/2006/relationships/image" Target="media/image23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3" Type="http://schemas.openxmlformats.org/officeDocument/2006/relationships/image" Target="media/image41.png"/><Relationship Id="rId58" Type="http://schemas.openxmlformats.org/officeDocument/2006/relationships/image" Target="media/image45.png"/><Relationship Id="rId66" Type="http://schemas.openxmlformats.org/officeDocument/2006/relationships/hyperlink" Target="/problem?id=369736" TargetMode="External"/><Relationship Id="rId5" Type="http://schemas.openxmlformats.org/officeDocument/2006/relationships/hyperlink" Target="/problem?id=81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hyperlink" Target="/problem?id=311751" TargetMode="External"/><Relationship Id="rId49" Type="http://schemas.openxmlformats.org/officeDocument/2006/relationships/image" Target="media/image37.png"/><Relationship Id="rId57" Type="http://schemas.openxmlformats.org/officeDocument/2006/relationships/image" Target="media/image44.png"/><Relationship Id="rId61" Type="http://schemas.openxmlformats.org/officeDocument/2006/relationships/image" Target="media/image47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4" Type="http://schemas.openxmlformats.org/officeDocument/2006/relationships/image" Target="media/image33.png"/><Relationship Id="rId52" Type="http://schemas.openxmlformats.org/officeDocument/2006/relationships/image" Target="media/image40.png"/><Relationship Id="rId60" Type="http://schemas.openxmlformats.org/officeDocument/2006/relationships/hyperlink" Target="/problem?id=349715" TargetMode="External"/><Relationship Id="rId65" Type="http://schemas.openxmlformats.org/officeDocument/2006/relationships/image" Target="media/image51.png"/><Relationship Id="rId73" Type="http://schemas.openxmlformats.org/officeDocument/2006/relationships/theme" Target="theme/theme1.xml"/><Relationship Id="rId4" Type="http://schemas.openxmlformats.org/officeDocument/2006/relationships/hyperlink" Target="mailto:artamonova_215@mail.ru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hyperlink" Target="/problem?id=311385" TargetMode="External"/><Relationship Id="rId35" Type="http://schemas.openxmlformats.org/officeDocument/2006/relationships/image" Target="media/image26.png"/><Relationship Id="rId43" Type="http://schemas.openxmlformats.org/officeDocument/2006/relationships/image" Target="media/image32.png"/><Relationship Id="rId48" Type="http://schemas.openxmlformats.org/officeDocument/2006/relationships/hyperlink" Target="/problem?id=338599" TargetMode="External"/><Relationship Id="rId56" Type="http://schemas.openxmlformats.org/officeDocument/2006/relationships/image" Target="media/image43.png"/><Relationship Id="rId64" Type="http://schemas.openxmlformats.org/officeDocument/2006/relationships/image" Target="media/image50.png"/><Relationship Id="rId69" Type="http://schemas.openxmlformats.org/officeDocument/2006/relationships/image" Target="media/image54.png"/><Relationship Id="rId8" Type="http://schemas.openxmlformats.org/officeDocument/2006/relationships/image" Target="media/image3.png"/><Relationship Id="rId51" Type="http://schemas.openxmlformats.org/officeDocument/2006/relationships/image" Target="media/image39.png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/problem?id=185" TargetMode="External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8.png"/><Relationship Id="rId46" Type="http://schemas.openxmlformats.org/officeDocument/2006/relationships/image" Target="media/image35.png"/><Relationship Id="rId59" Type="http://schemas.openxmlformats.org/officeDocument/2006/relationships/image" Target="media/image46.png"/><Relationship Id="rId67" Type="http://schemas.openxmlformats.org/officeDocument/2006/relationships/image" Target="media/image52.png"/><Relationship Id="rId20" Type="http://schemas.openxmlformats.org/officeDocument/2006/relationships/image" Target="media/image13.png"/><Relationship Id="rId41" Type="http://schemas.openxmlformats.org/officeDocument/2006/relationships/image" Target="media/image31.png"/><Relationship Id="rId54" Type="http://schemas.openxmlformats.org/officeDocument/2006/relationships/hyperlink" Target="/problem?id=349532" TargetMode="External"/><Relationship Id="rId62" Type="http://schemas.openxmlformats.org/officeDocument/2006/relationships/image" Target="media/image48.png"/><Relationship Id="rId70" Type="http://schemas.openxmlformats.org/officeDocument/2006/relationships/image" Target="media/image55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Рокосова</dc:creator>
  <cp:lastModifiedBy>User</cp:lastModifiedBy>
  <cp:revision>3</cp:revision>
  <dcterms:created xsi:type="dcterms:W3CDTF">2023-12-12T18:32:00Z</dcterms:created>
  <dcterms:modified xsi:type="dcterms:W3CDTF">2023-12-13T06:59:00Z</dcterms:modified>
</cp:coreProperties>
</file>