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000"/>
        <w:tblW w:w="10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406"/>
        <w:gridCol w:w="3023"/>
        <w:gridCol w:w="1163"/>
        <w:gridCol w:w="2652"/>
      </w:tblGrid>
      <w:tr w:rsidR="00115D52" w:rsidTr="00115D52">
        <w:tc>
          <w:tcPr>
            <w:tcW w:w="1775" w:type="dxa"/>
          </w:tcPr>
          <w:p w:rsidR="00115D52" w:rsidRDefault="00115D52" w:rsidP="00115D52">
            <w:pPr>
              <w:pStyle w:val="1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115D52" w:rsidRDefault="00115D52" w:rsidP="00115D52">
            <w:pPr>
              <w:pStyle w:val="1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023" w:type="dxa"/>
          </w:tcPr>
          <w:p w:rsidR="00115D52" w:rsidRDefault="00115D52" w:rsidP="00115D52">
            <w:pPr>
              <w:pStyle w:val="1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115D52" w:rsidRDefault="00115D52" w:rsidP="00115D52">
            <w:pPr>
              <w:pStyle w:val="1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115D52" w:rsidRDefault="00115D52" w:rsidP="00115D52">
            <w:pPr>
              <w:pStyle w:val="1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115D52" w:rsidTr="00115D52">
        <w:tc>
          <w:tcPr>
            <w:tcW w:w="1775" w:type="dxa"/>
          </w:tcPr>
          <w:p w:rsidR="00115D52" w:rsidRDefault="00115D52" w:rsidP="00115D52">
            <w:pPr>
              <w:pStyle w:val="1"/>
              <w:tabs>
                <w:tab w:val="left" w:pos="972"/>
              </w:tabs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13.12. 2023</w:t>
            </w:r>
          </w:p>
        </w:tc>
        <w:tc>
          <w:tcPr>
            <w:tcW w:w="1406" w:type="dxa"/>
          </w:tcPr>
          <w:p w:rsidR="00115D52" w:rsidRDefault="00115D52" w:rsidP="00115D52">
            <w:pPr>
              <w:pStyle w:val="1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Алгебра </w:t>
            </w:r>
            <w:r w:rsidR="009647A5">
              <w:rPr>
                <w:rFonts w:ascii="Times New Roman" w:eastAsia="Times New Roman" w:hAnsi="Times New Roman" w:cs="Times New Roman"/>
                <w:sz w:val="28"/>
                <w:szCs w:val="28"/>
              </w:rPr>
              <w:t>и начала анализа</w:t>
            </w:r>
          </w:p>
        </w:tc>
        <w:tc>
          <w:tcPr>
            <w:tcW w:w="3023" w:type="dxa"/>
          </w:tcPr>
          <w:p w:rsidR="00115D52" w:rsidRDefault="009647A5" w:rsidP="00115D52">
            <w:pPr>
              <w:pStyle w:val="1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7A5">
              <w:rPr>
                <w:rFonts w:ascii="Times New Roman" w:eastAsia="Times New Roman" w:hAnsi="Times New Roman" w:cs="Times New Roman"/>
                <w:color w:val="auto"/>
                <w:w w:val="105"/>
                <w:sz w:val="24"/>
                <w:szCs w:val="24"/>
                <w:lang w:eastAsia="en-US"/>
              </w:rPr>
              <w:t>Действия с арифметическими корнями n–ой степени</w:t>
            </w:r>
          </w:p>
        </w:tc>
        <w:tc>
          <w:tcPr>
            <w:tcW w:w="1163" w:type="dxa"/>
          </w:tcPr>
          <w:p w:rsidR="00115D52" w:rsidRDefault="009647A5" w:rsidP="00115D52">
            <w:pPr>
              <w:pStyle w:val="1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37-45 (1,2,4)</w:t>
            </w:r>
          </w:p>
          <w:p w:rsidR="00115D52" w:rsidRDefault="00115D52" w:rsidP="00115D52">
            <w:pPr>
              <w:pStyle w:val="1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115D52" w:rsidRPr="007F0B69" w:rsidRDefault="009647A5" w:rsidP="00115D52">
            <w:pPr>
              <w:pStyle w:val="1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" w:history="1">
              <w:r w:rsidR="00115D52" w:rsidRPr="0088013A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artamonova_215@mail.ru</w:t>
              </w:r>
            </w:hyperlink>
            <w:r w:rsidR="00115D5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7F0B69" w:rsidRDefault="009647A5" w:rsidP="007F0B69">
      <w:pPr>
        <w:pStyle w:val="1"/>
        <w:spacing w:after="200" w:line="276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10</w:t>
      </w:r>
      <w:r w:rsidR="004A0AB2">
        <w:rPr>
          <w:rFonts w:ascii="Times New Roman" w:eastAsia="Times New Roman" w:hAnsi="Times New Roman" w:cs="Times New Roman"/>
          <w:b/>
          <w:sz w:val="32"/>
          <w:szCs w:val="32"/>
        </w:rPr>
        <w:t xml:space="preserve"> класс   Артамонова В</w:t>
      </w:r>
      <w:r w:rsidR="007F0B69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 w:rsidR="004A0AB2">
        <w:rPr>
          <w:rFonts w:ascii="Times New Roman" w:eastAsia="Times New Roman" w:hAnsi="Times New Roman" w:cs="Times New Roman"/>
          <w:b/>
          <w:sz w:val="32"/>
          <w:szCs w:val="32"/>
        </w:rPr>
        <w:t>А.</w:t>
      </w:r>
    </w:p>
    <w:p w:rsidR="007F0B69" w:rsidRDefault="007F0B69" w:rsidP="007F0B69">
      <w:pPr>
        <w:pStyle w:val="1"/>
        <w:spacing w:after="200" w:line="276" w:lineRule="auto"/>
        <w:ind w:hanging="2"/>
        <w:rPr>
          <w:b/>
          <w:sz w:val="22"/>
          <w:szCs w:val="22"/>
        </w:rPr>
      </w:pPr>
    </w:p>
    <w:p w:rsidR="009647A5" w:rsidRPr="009647A5" w:rsidRDefault="009647A5" w:rsidP="009647A5">
      <w:pPr>
        <w:pStyle w:val="1"/>
        <w:ind w:hanging="2"/>
        <w:rPr>
          <w:sz w:val="32"/>
          <w:szCs w:val="32"/>
        </w:rPr>
      </w:pPr>
      <w:r w:rsidRPr="009647A5">
        <w:rPr>
          <w:sz w:val="32"/>
          <w:szCs w:val="32"/>
        </w:rPr>
        <w:t>Самостоятельная работа по алгебре</w:t>
      </w:r>
    </w:p>
    <w:p w:rsidR="009647A5" w:rsidRPr="009647A5" w:rsidRDefault="009647A5" w:rsidP="009647A5">
      <w:pPr>
        <w:pStyle w:val="1"/>
        <w:ind w:hanging="2"/>
        <w:rPr>
          <w:sz w:val="32"/>
          <w:szCs w:val="32"/>
        </w:rPr>
      </w:pPr>
      <w:r w:rsidRPr="009647A5">
        <w:rPr>
          <w:sz w:val="32"/>
          <w:szCs w:val="32"/>
        </w:rPr>
        <w:t xml:space="preserve">по теме «Корень </w:t>
      </w:r>
      <w:r w:rsidRPr="009647A5">
        <w:rPr>
          <w:i/>
          <w:sz w:val="32"/>
          <w:szCs w:val="32"/>
          <w:lang w:val="en-US"/>
        </w:rPr>
        <w:t>n</w:t>
      </w:r>
      <w:r w:rsidRPr="009647A5">
        <w:rPr>
          <w:sz w:val="32"/>
          <w:szCs w:val="32"/>
        </w:rPr>
        <w:t>-й степени»</w:t>
      </w:r>
    </w:p>
    <w:p w:rsidR="009647A5" w:rsidRPr="009647A5" w:rsidRDefault="009647A5" w:rsidP="009647A5">
      <w:pPr>
        <w:pStyle w:val="1"/>
        <w:ind w:hanging="2"/>
        <w:rPr>
          <w:sz w:val="32"/>
          <w:szCs w:val="32"/>
        </w:rPr>
      </w:pPr>
      <w:r w:rsidRPr="009647A5">
        <w:rPr>
          <w:sz w:val="32"/>
          <w:szCs w:val="32"/>
        </w:rPr>
        <w:t>1. Вычислите:</w:t>
      </w:r>
    </w:p>
    <w:p w:rsidR="009647A5" w:rsidRPr="009647A5" w:rsidRDefault="009647A5" w:rsidP="009647A5">
      <w:pPr>
        <w:pStyle w:val="1"/>
        <w:ind w:hanging="2"/>
        <w:rPr>
          <w:sz w:val="32"/>
          <w:szCs w:val="32"/>
        </w:rPr>
      </w:pPr>
      <w:r w:rsidRPr="009647A5">
        <w:rPr>
          <w:sz w:val="32"/>
          <w:szCs w:val="32"/>
        </w:rPr>
        <w:t xml:space="preserve">1) </w:t>
      </w:r>
      <w:r w:rsidRPr="009647A5">
        <w:rPr>
          <w:sz w:val="32"/>
          <w:szCs w:val="32"/>
        </w:rPr>
        <w:object w:dxaOrig="6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20.25pt" o:ole="">
            <v:imagedata r:id="rId5" o:title=""/>
          </v:shape>
          <o:OLEObject Type="Embed" ProgID="Equation.3" ShapeID="_x0000_i1025" DrawAspect="Content" ObjectID="_1763967627" r:id="rId6"/>
        </w:object>
      </w:r>
      <w:r w:rsidRPr="009647A5">
        <w:rPr>
          <w:sz w:val="32"/>
          <w:szCs w:val="32"/>
        </w:rPr>
        <w:t xml:space="preserve">;    2) </w:t>
      </w:r>
      <w:r w:rsidRPr="009647A5">
        <w:rPr>
          <w:sz w:val="32"/>
          <w:szCs w:val="32"/>
        </w:rPr>
        <w:object w:dxaOrig="499" w:dyaOrig="360">
          <v:shape id="_x0000_i1026" type="#_x0000_t75" style="width:24.75pt;height:18pt" o:ole="">
            <v:imagedata r:id="rId7" o:title=""/>
          </v:shape>
          <o:OLEObject Type="Embed" ProgID="Equation.3" ShapeID="_x0000_i1026" DrawAspect="Content" ObjectID="_1763967628" r:id="rId8"/>
        </w:object>
      </w:r>
      <w:r w:rsidRPr="009647A5">
        <w:rPr>
          <w:sz w:val="32"/>
          <w:szCs w:val="32"/>
        </w:rPr>
        <w:t xml:space="preserve">;   3) </w:t>
      </w:r>
      <w:r w:rsidRPr="009647A5">
        <w:rPr>
          <w:sz w:val="32"/>
          <w:szCs w:val="32"/>
        </w:rPr>
        <w:object w:dxaOrig="880" w:dyaOrig="700">
          <v:shape id="_x0000_i1027" type="#_x0000_t75" style="width:44.25pt;height:35.25pt" o:ole="">
            <v:imagedata r:id="rId9" o:title=""/>
          </v:shape>
          <o:OLEObject Type="Embed" ProgID="Equation.3" ShapeID="_x0000_i1027" DrawAspect="Content" ObjectID="_1763967629" r:id="rId10"/>
        </w:object>
      </w:r>
      <w:r w:rsidRPr="009647A5">
        <w:rPr>
          <w:sz w:val="32"/>
          <w:szCs w:val="32"/>
        </w:rPr>
        <w:t xml:space="preserve">;    4) </w:t>
      </w:r>
      <w:r w:rsidRPr="009647A5">
        <w:rPr>
          <w:sz w:val="32"/>
          <w:szCs w:val="32"/>
        </w:rPr>
        <w:object w:dxaOrig="760" w:dyaOrig="380">
          <v:shape id="_x0000_i1028" type="#_x0000_t75" style="width:38.25pt;height:18.75pt" o:ole="">
            <v:imagedata r:id="rId11" o:title=""/>
          </v:shape>
          <o:OLEObject Type="Embed" ProgID="Equation.3" ShapeID="_x0000_i1028" DrawAspect="Content" ObjectID="_1763967630" r:id="rId12"/>
        </w:object>
      </w:r>
      <w:r w:rsidRPr="009647A5">
        <w:rPr>
          <w:sz w:val="32"/>
          <w:szCs w:val="32"/>
        </w:rPr>
        <w:t>;</w:t>
      </w:r>
    </w:p>
    <w:p w:rsidR="009647A5" w:rsidRPr="009647A5" w:rsidRDefault="009647A5" w:rsidP="009647A5">
      <w:pPr>
        <w:pStyle w:val="1"/>
        <w:ind w:hanging="2"/>
        <w:rPr>
          <w:sz w:val="32"/>
          <w:szCs w:val="32"/>
        </w:rPr>
      </w:pPr>
      <w:r w:rsidRPr="009647A5">
        <w:rPr>
          <w:sz w:val="32"/>
          <w:szCs w:val="32"/>
        </w:rPr>
        <w:t xml:space="preserve">5) </w:t>
      </w:r>
      <w:r w:rsidRPr="009647A5">
        <w:rPr>
          <w:sz w:val="32"/>
          <w:szCs w:val="32"/>
        </w:rPr>
        <w:object w:dxaOrig="1400" w:dyaOrig="700">
          <v:shape id="_x0000_i1029" type="#_x0000_t75" style="width:69.75pt;height:35.25pt" o:ole="">
            <v:imagedata r:id="rId13" o:title=""/>
          </v:shape>
          <o:OLEObject Type="Embed" ProgID="Equation.3" ShapeID="_x0000_i1029" DrawAspect="Content" ObjectID="_1763967631" r:id="rId14"/>
        </w:object>
      </w:r>
      <w:r w:rsidRPr="009647A5">
        <w:rPr>
          <w:sz w:val="32"/>
          <w:szCs w:val="32"/>
        </w:rPr>
        <w:t xml:space="preserve">;    6) </w:t>
      </w:r>
      <w:r w:rsidRPr="009647A5">
        <w:rPr>
          <w:sz w:val="32"/>
          <w:szCs w:val="32"/>
        </w:rPr>
        <w:object w:dxaOrig="700" w:dyaOrig="440">
          <v:shape id="_x0000_i1030" type="#_x0000_t75" style="width:35.25pt;height:21.75pt" o:ole="">
            <v:imagedata r:id="rId15" o:title=""/>
          </v:shape>
          <o:OLEObject Type="Embed" ProgID="Equation.3" ShapeID="_x0000_i1030" DrawAspect="Content" ObjectID="_1763967632" r:id="rId16"/>
        </w:object>
      </w:r>
      <w:r w:rsidRPr="009647A5">
        <w:rPr>
          <w:sz w:val="32"/>
          <w:szCs w:val="32"/>
        </w:rPr>
        <w:t xml:space="preserve">;    7) </w:t>
      </w:r>
      <w:r w:rsidRPr="009647A5">
        <w:rPr>
          <w:sz w:val="32"/>
          <w:szCs w:val="32"/>
        </w:rPr>
        <w:object w:dxaOrig="760" w:dyaOrig="740">
          <v:shape id="_x0000_i1031" type="#_x0000_t75" style="width:38.25pt;height:36.75pt" o:ole="">
            <v:imagedata r:id="rId17" o:title=""/>
          </v:shape>
          <o:OLEObject Type="Embed" ProgID="Equation.3" ShapeID="_x0000_i1031" DrawAspect="Content" ObjectID="_1763967633" r:id="rId18"/>
        </w:object>
      </w:r>
      <w:r w:rsidRPr="009647A5">
        <w:rPr>
          <w:sz w:val="32"/>
          <w:szCs w:val="32"/>
        </w:rPr>
        <w:t xml:space="preserve">;  </w:t>
      </w:r>
      <w:bookmarkStart w:id="0" w:name="_GoBack"/>
      <w:bookmarkEnd w:id="0"/>
    </w:p>
    <w:p w:rsidR="009647A5" w:rsidRPr="009647A5" w:rsidRDefault="009647A5" w:rsidP="009647A5">
      <w:pPr>
        <w:pStyle w:val="1"/>
        <w:ind w:hanging="2"/>
        <w:rPr>
          <w:sz w:val="32"/>
          <w:szCs w:val="32"/>
        </w:rPr>
      </w:pPr>
      <w:r w:rsidRPr="009647A5">
        <w:rPr>
          <w:sz w:val="32"/>
          <w:szCs w:val="32"/>
        </w:rPr>
        <w:t xml:space="preserve">  8) </w:t>
      </w:r>
      <w:r w:rsidRPr="009647A5">
        <w:rPr>
          <w:sz w:val="32"/>
          <w:szCs w:val="32"/>
        </w:rPr>
        <w:object w:dxaOrig="1080" w:dyaOrig="440">
          <v:shape id="_x0000_i1032" type="#_x0000_t75" style="width:54pt;height:21.75pt" o:ole="">
            <v:imagedata r:id="rId19" o:title=""/>
          </v:shape>
          <o:OLEObject Type="Embed" ProgID="Equation.3" ShapeID="_x0000_i1032" DrawAspect="Content" ObjectID="_1763967634" r:id="rId20"/>
        </w:object>
      </w:r>
      <w:r w:rsidRPr="009647A5">
        <w:rPr>
          <w:sz w:val="32"/>
          <w:szCs w:val="32"/>
        </w:rPr>
        <w:t xml:space="preserve">;    9) </w:t>
      </w:r>
      <w:r w:rsidRPr="009647A5">
        <w:rPr>
          <w:sz w:val="32"/>
          <w:szCs w:val="32"/>
        </w:rPr>
        <w:object w:dxaOrig="880" w:dyaOrig="360">
          <v:shape id="_x0000_i1033" type="#_x0000_t75" style="width:49.5pt;height:18pt" o:ole="">
            <v:imagedata r:id="rId21" o:title=""/>
          </v:shape>
          <o:OLEObject Type="Embed" ProgID="Equation.3" ShapeID="_x0000_i1033" DrawAspect="Content" ObjectID="_1763967635" r:id="rId22"/>
        </w:object>
      </w:r>
      <w:r w:rsidRPr="009647A5">
        <w:rPr>
          <w:sz w:val="32"/>
          <w:szCs w:val="32"/>
        </w:rPr>
        <w:t xml:space="preserve">;            </w:t>
      </w:r>
    </w:p>
    <w:p w:rsidR="009647A5" w:rsidRPr="009647A5" w:rsidRDefault="009647A5" w:rsidP="009647A5">
      <w:pPr>
        <w:pStyle w:val="1"/>
        <w:ind w:hanging="2"/>
        <w:rPr>
          <w:sz w:val="32"/>
          <w:szCs w:val="32"/>
        </w:rPr>
      </w:pPr>
      <w:r w:rsidRPr="009647A5">
        <w:rPr>
          <w:sz w:val="32"/>
          <w:szCs w:val="32"/>
        </w:rPr>
        <w:t xml:space="preserve">10) </w:t>
      </w:r>
      <w:r w:rsidRPr="009647A5">
        <w:rPr>
          <w:sz w:val="32"/>
          <w:szCs w:val="32"/>
        </w:rPr>
        <w:object w:dxaOrig="1340" w:dyaOrig="400">
          <v:shape id="_x0000_i1034" type="#_x0000_t75" style="width:75pt;height:20.25pt" o:ole="">
            <v:imagedata r:id="rId23" o:title=""/>
          </v:shape>
          <o:OLEObject Type="Embed" ProgID="Equation.3" ShapeID="_x0000_i1034" DrawAspect="Content" ObjectID="_1763967636" r:id="rId24"/>
        </w:object>
      </w:r>
      <w:r w:rsidRPr="009647A5">
        <w:rPr>
          <w:sz w:val="32"/>
          <w:szCs w:val="32"/>
        </w:rPr>
        <w:t xml:space="preserve">;       11) </w:t>
      </w:r>
      <w:r w:rsidRPr="009647A5">
        <w:rPr>
          <w:sz w:val="32"/>
          <w:szCs w:val="32"/>
        </w:rPr>
        <w:object w:dxaOrig="920" w:dyaOrig="360">
          <v:shape id="_x0000_i1035" type="#_x0000_t75" style="width:51.75pt;height:18pt" o:ole="">
            <v:imagedata r:id="rId25" o:title=""/>
          </v:shape>
          <o:OLEObject Type="Embed" ProgID="Equation.3" ShapeID="_x0000_i1035" DrawAspect="Content" ObjectID="_1763967637" r:id="rId26"/>
        </w:object>
      </w:r>
      <w:r w:rsidRPr="009647A5">
        <w:rPr>
          <w:sz w:val="32"/>
          <w:szCs w:val="32"/>
        </w:rPr>
        <w:t xml:space="preserve">;              </w:t>
      </w:r>
    </w:p>
    <w:p w:rsidR="009647A5" w:rsidRPr="009647A5" w:rsidRDefault="009647A5" w:rsidP="009647A5">
      <w:pPr>
        <w:pStyle w:val="1"/>
        <w:ind w:hanging="2"/>
        <w:rPr>
          <w:sz w:val="32"/>
          <w:szCs w:val="32"/>
        </w:rPr>
      </w:pPr>
      <w:r w:rsidRPr="009647A5">
        <w:rPr>
          <w:sz w:val="32"/>
          <w:szCs w:val="32"/>
        </w:rPr>
        <w:t xml:space="preserve">12) </w:t>
      </w:r>
      <w:r w:rsidRPr="009647A5">
        <w:rPr>
          <w:sz w:val="32"/>
          <w:szCs w:val="32"/>
        </w:rPr>
        <w:object w:dxaOrig="1300" w:dyaOrig="360">
          <v:shape id="_x0000_i1036" type="#_x0000_t75" style="width:72.75pt;height:18pt" o:ole="">
            <v:imagedata r:id="rId27" o:title=""/>
          </v:shape>
          <o:OLEObject Type="Embed" ProgID="Equation.3" ShapeID="_x0000_i1036" DrawAspect="Content" ObjectID="_1763967638" r:id="rId28"/>
        </w:object>
      </w:r>
      <w:r w:rsidRPr="009647A5">
        <w:rPr>
          <w:sz w:val="32"/>
          <w:szCs w:val="32"/>
        </w:rPr>
        <w:t xml:space="preserve">;        13) </w:t>
      </w:r>
      <w:r w:rsidRPr="009647A5">
        <w:rPr>
          <w:sz w:val="32"/>
          <w:szCs w:val="32"/>
        </w:rPr>
        <w:object w:dxaOrig="640" w:dyaOrig="720">
          <v:shape id="_x0000_i1037" type="#_x0000_t75" style="width:32.25pt;height:36pt" o:ole="">
            <v:imagedata r:id="rId29" o:title=""/>
          </v:shape>
          <o:OLEObject Type="Embed" ProgID="Equation.3" ShapeID="_x0000_i1037" DrawAspect="Content" ObjectID="_1763967639" r:id="rId30"/>
        </w:object>
      </w:r>
      <w:r w:rsidRPr="009647A5">
        <w:rPr>
          <w:sz w:val="32"/>
          <w:szCs w:val="32"/>
        </w:rPr>
        <w:t>;</w:t>
      </w:r>
    </w:p>
    <w:p w:rsidR="009647A5" w:rsidRPr="009647A5" w:rsidRDefault="009647A5" w:rsidP="009647A5">
      <w:pPr>
        <w:pStyle w:val="1"/>
        <w:ind w:hanging="2"/>
        <w:rPr>
          <w:sz w:val="32"/>
          <w:szCs w:val="32"/>
        </w:rPr>
      </w:pPr>
    </w:p>
    <w:p w:rsidR="009647A5" w:rsidRPr="009647A5" w:rsidRDefault="009647A5" w:rsidP="009647A5">
      <w:pPr>
        <w:pStyle w:val="1"/>
        <w:ind w:hanging="2"/>
        <w:rPr>
          <w:sz w:val="32"/>
          <w:szCs w:val="32"/>
        </w:rPr>
      </w:pPr>
      <w:r w:rsidRPr="009647A5">
        <w:rPr>
          <w:sz w:val="32"/>
          <w:szCs w:val="32"/>
        </w:rPr>
        <w:t>2. Является ли четной или нечетной функция:</w:t>
      </w:r>
    </w:p>
    <w:p w:rsidR="009647A5" w:rsidRPr="009647A5" w:rsidRDefault="009647A5" w:rsidP="009647A5">
      <w:pPr>
        <w:pStyle w:val="1"/>
        <w:spacing w:after="200" w:line="276" w:lineRule="auto"/>
        <w:ind w:hanging="2"/>
        <w:rPr>
          <w:sz w:val="32"/>
          <w:szCs w:val="32"/>
        </w:rPr>
      </w:pPr>
      <w:r w:rsidRPr="009647A5">
        <w:rPr>
          <w:sz w:val="32"/>
          <w:szCs w:val="32"/>
        </w:rPr>
        <w:t>а</w:t>
      </w:r>
      <w:proofErr w:type="gramStart"/>
      <w:r w:rsidRPr="009647A5">
        <w:rPr>
          <w:sz w:val="32"/>
          <w:szCs w:val="32"/>
        </w:rPr>
        <w:t xml:space="preserve">) </w:t>
      </w:r>
      <w:r w:rsidRPr="009647A5">
        <w:rPr>
          <w:sz w:val="32"/>
          <w:szCs w:val="32"/>
        </w:rPr>
        <w:object w:dxaOrig="780" w:dyaOrig="360">
          <v:shape id="_x0000_i1038" type="#_x0000_t75" style="width:39pt;height:18pt" o:ole="">
            <v:imagedata r:id="rId31" o:title=""/>
          </v:shape>
          <o:OLEObject Type="Embed" ProgID="Equation.3" ShapeID="_x0000_i1038" DrawAspect="Content" ObjectID="_1763967640" r:id="rId32"/>
        </w:object>
      </w:r>
      <w:r w:rsidRPr="009647A5">
        <w:rPr>
          <w:sz w:val="32"/>
          <w:szCs w:val="32"/>
        </w:rPr>
        <w:t>,</w:t>
      </w:r>
      <w:proofErr w:type="gramEnd"/>
      <w:r w:rsidRPr="009647A5">
        <w:rPr>
          <w:sz w:val="32"/>
          <w:szCs w:val="32"/>
        </w:rPr>
        <w:tab/>
        <w:t xml:space="preserve">б) </w:t>
      </w:r>
      <w:r w:rsidRPr="009647A5">
        <w:rPr>
          <w:sz w:val="32"/>
          <w:szCs w:val="32"/>
        </w:rPr>
        <w:object w:dxaOrig="1040" w:dyaOrig="360">
          <v:shape id="_x0000_i1039" type="#_x0000_t75" style="width:51.75pt;height:18pt" o:ole="">
            <v:imagedata r:id="rId33" o:title=""/>
          </v:shape>
          <o:OLEObject Type="Embed" ProgID="Equation.3" ShapeID="_x0000_i1039" DrawAspect="Content" ObjectID="_1763967641" r:id="rId34"/>
        </w:object>
      </w:r>
      <w:r w:rsidRPr="009647A5">
        <w:rPr>
          <w:sz w:val="32"/>
          <w:szCs w:val="32"/>
        </w:rPr>
        <w:t>.</w:t>
      </w:r>
    </w:p>
    <w:p w:rsidR="009647A5" w:rsidRPr="009647A5" w:rsidRDefault="009647A5">
      <w:pPr>
        <w:pStyle w:val="1"/>
        <w:spacing w:after="200" w:line="276" w:lineRule="auto"/>
        <w:ind w:hanging="2"/>
        <w:rPr>
          <w:sz w:val="32"/>
          <w:szCs w:val="32"/>
        </w:rPr>
      </w:pPr>
    </w:p>
    <w:sectPr w:rsidR="009647A5" w:rsidRPr="00964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B69"/>
    <w:rsid w:val="00115D52"/>
    <w:rsid w:val="004A0AB2"/>
    <w:rsid w:val="007F0B69"/>
    <w:rsid w:val="009647A5"/>
    <w:rsid w:val="00CE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57921-C0B7-4961-A343-665DAD3A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0B69"/>
    <w:pPr>
      <w:widowControl w:val="0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F0B69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15D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64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64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5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25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84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833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8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8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37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78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4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54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1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0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490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6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49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4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434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2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4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6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17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4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2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15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8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9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08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9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52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0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9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6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6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2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15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1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3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61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1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9609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5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129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9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1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13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0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96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08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6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2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89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8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9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10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9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31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30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0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489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80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01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27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54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61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99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7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0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3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88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96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83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5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26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63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0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61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85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55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8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80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78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77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1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09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7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5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84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6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2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9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50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9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6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512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7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46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8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7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4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64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2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31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6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68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9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0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35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514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05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4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74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7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7263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4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2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49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2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213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5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8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88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7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4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009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785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7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71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1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8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4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7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0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4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382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0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5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4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66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8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3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66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46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46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1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115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2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37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84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3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20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2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4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76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57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03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9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46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4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30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3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0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1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07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93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70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2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9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89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3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0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8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5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hyperlink" Target="mailto:artamonova_215@mail.ru" TargetMode="Externa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Рокосова</dc:creator>
  <cp:lastModifiedBy>User</cp:lastModifiedBy>
  <cp:revision>4</cp:revision>
  <dcterms:created xsi:type="dcterms:W3CDTF">2023-12-12T18:32:00Z</dcterms:created>
  <dcterms:modified xsi:type="dcterms:W3CDTF">2023-12-13T07:08:00Z</dcterms:modified>
</cp:coreProperties>
</file>