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9573D" w14:textId="77777777" w:rsidR="00FC2439" w:rsidRDefault="00FC2439" w:rsidP="00FC2439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План</w:t>
      </w:r>
    </w:p>
    <w:p w14:paraId="2894AFA1" w14:textId="77777777" w:rsidR="00FC2439" w:rsidRDefault="00FC2439" w:rsidP="00FC2439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работы школьной комиссии «За безопасность движения»</w:t>
      </w:r>
    </w:p>
    <w:p w14:paraId="6B227FB0" w14:textId="77777777" w:rsidR="00FC2439" w:rsidRDefault="00FC2439" w:rsidP="00FC2439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в 2024-2025 учебном году</w:t>
      </w:r>
    </w:p>
    <w:p w14:paraId="258978BA" w14:textId="77777777" w:rsidR="00FC2439" w:rsidRDefault="00FC2439" w:rsidP="00FC2439">
      <w:pPr>
        <w:pStyle w:val="a3"/>
        <w:shd w:val="clear" w:color="auto" w:fill="FFFFFF"/>
        <w:spacing w:beforeAutospacing="0" w:after="240" w:afterAutospacing="0"/>
        <w:ind w:left="-14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br/>
        <w:t>- Профилактика детского дорожно-транспортного травматизма</w:t>
      </w:r>
      <w:r>
        <w:rPr>
          <w:color w:val="000000"/>
          <w:sz w:val="28"/>
          <w:szCs w:val="28"/>
        </w:rPr>
        <w:br/>
        <w:t>- Обучение учащихся правилам дорожного движения и безопасному поведению на дорогах.</w:t>
      </w:r>
    </w:p>
    <w:tbl>
      <w:tblPr>
        <w:tblW w:w="9480" w:type="dxa"/>
        <w:tblCellSpacing w:w="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89"/>
        <w:gridCol w:w="5493"/>
        <w:gridCol w:w="1659"/>
        <w:gridCol w:w="1739"/>
      </w:tblGrid>
      <w:tr w:rsidR="00FC2439" w14:paraId="10EA87BA" w14:textId="77777777" w:rsidTr="00FC2439">
        <w:trPr>
          <w:trHeight w:val="553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93FBA" w14:textId="77777777" w:rsidR="00FC2439" w:rsidRDefault="00FC2439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E9957" w14:textId="77777777" w:rsidR="00FC2439" w:rsidRDefault="00FC2439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Планируемые мероприятия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D5F1E" w14:textId="77777777" w:rsidR="00FC2439" w:rsidRDefault="00FC2439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Сроки исполнения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6EACC" w14:textId="77777777" w:rsidR="00FC2439" w:rsidRDefault="00FC2439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Исполнители</w:t>
            </w:r>
          </w:p>
        </w:tc>
      </w:tr>
      <w:tr w:rsidR="00FC2439" w14:paraId="56A98CE3" w14:textId="77777777" w:rsidTr="00FC2439">
        <w:trPr>
          <w:trHeight w:val="823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5A877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C920F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Утверждение  школьной комиссии по безопасности дорожного движения на 2024-20245 учебный год</w:t>
            </w:r>
            <w:r>
              <w:rPr>
                <w:lang w:eastAsia="en-US"/>
              </w:rPr>
              <w:t xml:space="preserve"> Разработка положения о комиссии  «За безопасность движения».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BFF19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2.09.2024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63E05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зам.</w:t>
            </w:r>
          </w:p>
          <w:p w14:paraId="66B61AC8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директора</w:t>
            </w:r>
          </w:p>
          <w:p w14:paraId="732E6A1B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Мищенко Я.А.</w:t>
            </w:r>
          </w:p>
        </w:tc>
      </w:tr>
      <w:tr w:rsidR="00FC2439" w14:paraId="27AAB630" w14:textId="77777777" w:rsidTr="00FC2439">
        <w:trPr>
          <w:trHeight w:val="1648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EBCB4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A0FDF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Знакомство с нормативными и правовыми документами и создание школьных нормативных документов для организации работы по безопасности дорожного движения в школе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FA69D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реже 1 раза в квартал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7D59D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члены комиссии, педагоги школы, зам. директора </w:t>
            </w:r>
          </w:p>
        </w:tc>
      </w:tr>
      <w:tr w:rsidR="00FC2439" w14:paraId="01C0DF08" w14:textId="77777777" w:rsidTr="00FC2439">
        <w:trPr>
          <w:trHeight w:val="553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C1438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09ECE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Заседание комиссии по предупреждению детского дорогожно-транспортно травматизма и планирования работы на 2024-2025 учебный год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92558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10.09.2024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A7902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зам. директора </w:t>
            </w:r>
          </w:p>
          <w:p w14:paraId="04C12BFB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Мищенко Я.А.</w:t>
            </w:r>
          </w:p>
        </w:tc>
      </w:tr>
      <w:tr w:rsidR="00FC2439" w14:paraId="709AE7AA" w14:textId="77777777" w:rsidTr="00FC2439">
        <w:trPr>
          <w:trHeight w:val="553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8D4C6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7A9D8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Заседания школьной комиссии по безопасности дорожного движения.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B7BE4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реже 1 раза в квартал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CAB0E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члены комиссии</w:t>
            </w:r>
          </w:p>
        </w:tc>
      </w:tr>
      <w:tr w:rsidR="00FC2439" w14:paraId="29BC297C" w14:textId="77777777" w:rsidTr="00FC2439">
        <w:trPr>
          <w:trHeight w:val="3104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64BB7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34EC5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Работа по пропаганде ПДД среди учащихся и родителей:</w:t>
            </w:r>
          </w:p>
          <w:p w14:paraId="4D71CA9D" w14:textId="77777777" w:rsidR="00FC2439" w:rsidRDefault="00FC2439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помощь в организации общешкольных и классных мероприятий по безопасности движения;</w:t>
            </w:r>
          </w:p>
          <w:p w14:paraId="2176BADC" w14:textId="77777777" w:rsidR="00FC2439" w:rsidRDefault="00FC2439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информирование родителей о состоянии детского дорожно-транспортного  травматизма и профилактика дорожно - транспортных происшествий с детьми.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EB4AE2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</w:p>
          <w:p w14:paraId="77A4AC72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согласно школьному плану работы по пропаганде ПДД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88448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</w:p>
          <w:p w14:paraId="4177832A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зам. директора, </w:t>
            </w:r>
          </w:p>
          <w:p w14:paraId="20EFC743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Мищенко Я.А.</w:t>
            </w:r>
          </w:p>
        </w:tc>
      </w:tr>
      <w:tr w:rsidR="00FC2439" w14:paraId="74218DB3" w14:textId="77777777" w:rsidTr="00FC2439">
        <w:trPr>
          <w:trHeight w:val="1648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05336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51E4C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Совместные заседания педагогов и членов комиссии по безопасности дорожного движения для решения неотложных проблем, связанных обеспечением безопасности дорожного движения.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84817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 мере необходимости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26536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школы, члены комиссии, педагоги школы</w:t>
            </w:r>
          </w:p>
        </w:tc>
      </w:tr>
      <w:tr w:rsidR="00FC2439" w14:paraId="60F93270" w14:textId="77777777" w:rsidTr="00FC2439">
        <w:trPr>
          <w:trHeight w:val="1648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5F800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7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7E81A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Консультация для родителей «Безопасность  детей-забота взрослых» 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FE797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март 2025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463E6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школы, члены комиссии, педагоги школы</w:t>
            </w:r>
          </w:p>
        </w:tc>
      </w:tr>
      <w:tr w:rsidR="00FC2439" w14:paraId="68B63CDA" w14:textId="77777777" w:rsidTr="00FC2439">
        <w:trPr>
          <w:trHeight w:val="269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0E241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4C336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 о проделанной работе за год.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1C22A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21.05</w:t>
            </w:r>
          </w:p>
          <w:p w14:paraId="39028D0A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2025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992EC" w14:textId="77777777" w:rsidR="00FC2439" w:rsidRDefault="00FC2439">
            <w:pPr>
              <w:pStyle w:val="a3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Члены комиссии</w:t>
            </w:r>
          </w:p>
        </w:tc>
      </w:tr>
    </w:tbl>
    <w:p w14:paraId="32495E39" w14:textId="77777777" w:rsidR="00FC2439" w:rsidRDefault="00FC2439" w:rsidP="00FC243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3B0812E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89EB2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CFC77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E26FD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A95DE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45D50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C7C9D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54F80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7D1BE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643C3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24C3B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35CB4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86D76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C1C4F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6F7BC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ADD03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D7D5A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EC78D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A4E9A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656BE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A86F9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8D107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7D9D4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C5D26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E716A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1DE06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F8962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66286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E7411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76B4B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C0226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B46D8" w14:textId="77777777" w:rsidR="00FC2439" w:rsidRDefault="00FC2439" w:rsidP="00FC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DABB4" w14:textId="77777777" w:rsidR="00250CC9" w:rsidRDefault="00250CC9"/>
    <w:sectPr w:rsidR="00250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58"/>
    <w:rsid w:val="00250CC9"/>
    <w:rsid w:val="00D07958"/>
    <w:rsid w:val="00FC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633C9-54C1-4F01-A364-0DE75D8F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3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C2439"/>
    <w:pPr>
      <w:spacing w:after="0" w:line="240" w:lineRule="auto"/>
    </w:pPr>
    <w:rPr>
      <w:rFonts w:ascii="Arial" w:eastAsia="Calibri" w:hAnsi="Arial" w:cs="Arial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2</cp:revision>
  <dcterms:created xsi:type="dcterms:W3CDTF">2024-11-01T12:27:00Z</dcterms:created>
  <dcterms:modified xsi:type="dcterms:W3CDTF">2024-11-01T12:27:00Z</dcterms:modified>
</cp:coreProperties>
</file>