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06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7054"/>
        <w:gridCol w:w="3402"/>
      </w:tblGrid>
      <w:tr w:rsidR="001C0065" w:rsidRPr="001C0065" w:rsidTr="00A1192E">
        <w:tc>
          <w:tcPr>
            <w:tcW w:w="1418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C0065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C0065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4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C0065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1C0065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1C0065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1C0065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</w:tr>
      <w:tr w:rsidR="001C0065" w:rsidRPr="001C0065" w:rsidTr="00A1192E">
        <w:tc>
          <w:tcPr>
            <w:tcW w:w="1418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8.04.2020.</w:t>
            </w:r>
          </w:p>
        </w:tc>
        <w:tc>
          <w:tcPr>
            <w:tcW w:w="1417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4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 xml:space="preserve">Конкретный смысл действия деления </w:t>
            </w:r>
            <w:proofErr w:type="spellStart"/>
            <w:proofErr w:type="gramStart"/>
            <w:r w:rsidRPr="001C0065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C0065">
              <w:rPr>
                <w:rFonts w:eastAsia="Calibri" w:cs="Times New Roman"/>
                <w:sz w:val="24"/>
                <w:szCs w:val="24"/>
              </w:rPr>
              <w:t xml:space="preserve"> 60 № 1-5</w:t>
            </w:r>
          </w:p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https://yandex.ru/video/preview/?filmId=11454137558404896855&amp;text=конкретный%20смысл%20действия%20деления%202%20класс%20ютуб&amp;path=wizard&amp;parent-reqid=1585293322685316-1797887688057374222500332-prestable-app-host-sas-web-yp-5&amp;redircnt=1585293372.1</w:t>
            </w:r>
          </w:p>
        </w:tc>
        <w:tc>
          <w:tcPr>
            <w:tcW w:w="3402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1C0065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C0065">
              <w:rPr>
                <w:rFonts w:eastAsia="Calibri" w:cs="Times New Roman"/>
                <w:sz w:val="24"/>
                <w:szCs w:val="24"/>
              </w:rPr>
              <w:t xml:space="preserve"> 61 № 6,7</w:t>
            </w:r>
          </w:p>
        </w:tc>
      </w:tr>
      <w:tr w:rsidR="001C0065" w:rsidRPr="001C0065" w:rsidTr="00A1192E">
        <w:tc>
          <w:tcPr>
            <w:tcW w:w="1418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8.04.2020.</w:t>
            </w:r>
          </w:p>
        </w:tc>
        <w:tc>
          <w:tcPr>
            <w:tcW w:w="1417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4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Обобщение по теме «Глагол». Работа над ошибками.</w:t>
            </w:r>
          </w:p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Повторение определения глагола, единственное и множественное число глаголов, правописание частицы не с глаголами, роль глагола в текст</w:t>
            </w:r>
            <w:proofErr w:type="gramStart"/>
            <w:r w:rsidRPr="001C0065">
              <w:rPr>
                <w:rFonts w:eastAsia="Calibri" w:cs="Times New Roman"/>
                <w:sz w:val="24"/>
                <w:szCs w:val="24"/>
              </w:rPr>
              <w:t>е-</w:t>
            </w:r>
            <w:proofErr w:type="gramEnd"/>
            <w:r w:rsidRPr="001C0065">
              <w:rPr>
                <w:rFonts w:eastAsia="Calibri" w:cs="Times New Roman"/>
                <w:sz w:val="24"/>
                <w:szCs w:val="24"/>
              </w:rPr>
              <w:t xml:space="preserve"> стр85 упр.1-5 </w:t>
            </w:r>
            <w:r w:rsidRPr="001C006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C0065">
              <w:rPr>
                <w:rFonts w:eastAsia="Calibri" w:cs="Times New Roman"/>
                <w:sz w:val="24"/>
                <w:szCs w:val="24"/>
              </w:rPr>
              <w:t>https://yandex.ru/video/preview/?filmId=7640240929270588676&amp;text=Обобщение+по+теме+«Глагол».+2+класс+ютуб</w:t>
            </w:r>
          </w:p>
        </w:tc>
        <w:tc>
          <w:tcPr>
            <w:tcW w:w="3402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Стр.85 упр.6-8</w:t>
            </w:r>
          </w:p>
        </w:tc>
      </w:tr>
      <w:tr w:rsidR="001C0065" w:rsidRPr="001C0065" w:rsidTr="00A1192E">
        <w:tc>
          <w:tcPr>
            <w:tcW w:w="1418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8.04.2020.</w:t>
            </w:r>
          </w:p>
        </w:tc>
        <w:tc>
          <w:tcPr>
            <w:tcW w:w="1417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54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 xml:space="preserve">Формы земной поверхности. </w:t>
            </w:r>
            <w:proofErr w:type="spellStart"/>
            <w:proofErr w:type="gramStart"/>
            <w:r w:rsidRPr="001C0065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C0065">
              <w:rPr>
                <w:rFonts w:eastAsia="Calibri" w:cs="Times New Roman"/>
                <w:sz w:val="24"/>
                <w:szCs w:val="24"/>
              </w:rPr>
              <w:t xml:space="preserve"> 78-81</w:t>
            </w:r>
            <w:r w:rsidRPr="001C006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C0065">
              <w:rPr>
                <w:rFonts w:eastAsia="Calibri" w:cs="Times New Roman"/>
                <w:sz w:val="24"/>
                <w:szCs w:val="24"/>
              </w:rPr>
              <w:t>https://nsportal.ru/nachalnaya-shkola/okruzhayushchii-mir/2013/12/19/prezentatsiya-formy-zemnoy-poverkhnosti</w:t>
            </w:r>
          </w:p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1C0065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C0065">
              <w:rPr>
                <w:rFonts w:eastAsia="Calibri" w:cs="Times New Roman"/>
                <w:sz w:val="24"/>
                <w:szCs w:val="24"/>
              </w:rPr>
              <w:t xml:space="preserve"> 78-81 , тетрадь </w:t>
            </w:r>
            <w:proofErr w:type="spellStart"/>
            <w:r w:rsidRPr="001C0065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r w:rsidRPr="001C0065">
              <w:rPr>
                <w:rFonts w:eastAsia="Calibri" w:cs="Times New Roman"/>
                <w:sz w:val="24"/>
                <w:szCs w:val="24"/>
              </w:rPr>
              <w:t xml:space="preserve"> 49-50</w:t>
            </w:r>
          </w:p>
        </w:tc>
      </w:tr>
      <w:tr w:rsidR="001C0065" w:rsidRPr="001C0065" w:rsidTr="00A1192E">
        <w:tc>
          <w:tcPr>
            <w:tcW w:w="1418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8.04.2020.</w:t>
            </w:r>
          </w:p>
        </w:tc>
        <w:tc>
          <w:tcPr>
            <w:tcW w:w="1417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1C0065">
              <w:rPr>
                <w:rFonts w:eastAsia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54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C0065">
              <w:rPr>
                <w:rFonts w:eastAsia="Calibri" w:cs="Times New Roman"/>
                <w:sz w:val="24"/>
                <w:szCs w:val="24"/>
              </w:rPr>
              <w:t>Е.Благинина</w:t>
            </w:r>
            <w:proofErr w:type="spellEnd"/>
            <w:r w:rsidRPr="001C0065">
              <w:rPr>
                <w:rFonts w:eastAsia="Calibri" w:cs="Times New Roman"/>
                <w:sz w:val="24"/>
                <w:szCs w:val="24"/>
              </w:rPr>
              <w:t xml:space="preserve"> «Посидим в тишине» </w:t>
            </w:r>
            <w:proofErr w:type="spellStart"/>
            <w:proofErr w:type="gramStart"/>
            <w:r w:rsidRPr="001C0065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C0065">
              <w:rPr>
                <w:rFonts w:eastAsia="Calibri" w:cs="Times New Roman"/>
                <w:sz w:val="24"/>
                <w:szCs w:val="24"/>
              </w:rPr>
              <w:t xml:space="preserve"> 119-121</w:t>
            </w:r>
            <w:r w:rsidRPr="001C006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C0065">
              <w:rPr>
                <w:rFonts w:eastAsia="Calibri" w:cs="Times New Roman"/>
                <w:sz w:val="24"/>
                <w:szCs w:val="24"/>
              </w:rPr>
              <w:t>https://yandex.ru/video/preview/?filmId=12987701267741129764&amp;text=е%20благинина%20посидим%20в%20тишине%202%20класс%20презентация&amp;path=wizard&amp;parent-reqid=1585294283085988-1712088879894167378700332-production-app-host-sas-web-yp-71&amp;redircnt=1585294297.1</w:t>
            </w:r>
          </w:p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0065" w:rsidRPr="001C0065" w:rsidRDefault="001C0065" w:rsidP="001C006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1C0065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C0065">
              <w:rPr>
                <w:rFonts w:eastAsia="Calibri" w:cs="Times New Roman"/>
                <w:sz w:val="24"/>
                <w:szCs w:val="24"/>
              </w:rPr>
              <w:t xml:space="preserve"> 119-120 выучить наизусть</w:t>
            </w:r>
          </w:p>
        </w:tc>
      </w:tr>
    </w:tbl>
    <w:p w:rsidR="0035708E" w:rsidRDefault="0035708E">
      <w:bookmarkStart w:id="0" w:name="_GoBack"/>
      <w:bookmarkEnd w:id="0"/>
    </w:p>
    <w:sectPr w:rsidR="0035708E" w:rsidSect="001C006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3F"/>
    <w:rsid w:val="001C0065"/>
    <w:rsid w:val="0035708E"/>
    <w:rsid w:val="007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2020-03-31T16:30:00Z</dcterms:created>
  <dcterms:modified xsi:type="dcterms:W3CDTF">2020-03-31T16:31:00Z</dcterms:modified>
</cp:coreProperties>
</file>