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5B" w:rsidRPr="0093645B" w:rsidRDefault="0093645B" w:rsidP="0093645B">
      <w:pPr>
        <w:spacing w:after="160" w:line="259" w:lineRule="auto"/>
        <w:jc w:val="center"/>
        <w:rPr>
          <w:rFonts w:eastAsia="等线" w:cs="Times New Roman"/>
          <w:sz w:val="18"/>
          <w:szCs w:val="18"/>
          <w:lang w:eastAsia="zh-CN"/>
        </w:rPr>
      </w:pPr>
      <w:r w:rsidRPr="0093645B">
        <w:rPr>
          <w:rFonts w:eastAsia="等线" w:cs="Times New Roman"/>
          <w:sz w:val="18"/>
          <w:szCs w:val="18"/>
          <w:lang w:eastAsia="zh-CN"/>
        </w:rPr>
        <w:t>География 10 класс</w:t>
      </w:r>
    </w:p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872"/>
        <w:gridCol w:w="1140"/>
        <w:gridCol w:w="3160"/>
        <w:gridCol w:w="1617"/>
        <w:gridCol w:w="2556"/>
      </w:tblGrid>
      <w:tr w:rsidR="0093645B" w:rsidRPr="0093645B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Дата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Предмет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Тема урока</w:t>
            </w:r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Д/з</w:t>
            </w: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93645B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 w:eastAsia="zh-CN"/>
              </w:rPr>
              <w:t>e-mail</w:t>
            </w:r>
          </w:p>
        </w:tc>
      </w:tr>
      <w:tr w:rsidR="0093645B" w:rsidRPr="0093645B" w:rsidTr="00BE7CEC">
        <w:trPr>
          <w:trHeight w:val="1"/>
        </w:trPr>
        <w:tc>
          <w:tcPr>
            <w:tcW w:w="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val="en-US" w:eastAsia="zh-CN"/>
              </w:rPr>
            </w:pPr>
            <w:r w:rsidRPr="0093645B">
              <w:rPr>
                <w:rFonts w:eastAsia="SimSun" w:cs="Times New Roman"/>
                <w:sz w:val="18"/>
                <w:szCs w:val="18"/>
                <w:lang w:eastAsia="zh-CN"/>
              </w:rPr>
              <w:t>8</w:t>
            </w:r>
            <w:r w:rsidRPr="0093645B">
              <w:rPr>
                <w:rFonts w:eastAsia="SimSun" w:cs="Times New Roman"/>
                <w:sz w:val="18"/>
                <w:szCs w:val="18"/>
                <w:lang w:val="en-US" w:eastAsia="zh-CN"/>
              </w:rPr>
              <w:t>.04</w:t>
            </w:r>
          </w:p>
        </w:tc>
        <w:tc>
          <w:tcPr>
            <w:tcW w:w="1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val="en-US"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sz w:val="18"/>
                <w:szCs w:val="18"/>
                <w:lang w:eastAsia="zh-CN"/>
              </w:rPr>
              <w:t xml:space="preserve">География </w:t>
            </w:r>
          </w:p>
        </w:tc>
        <w:tc>
          <w:tcPr>
            <w:tcW w:w="3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spacing w:after="0" w:line="240" w:lineRule="auto"/>
              <w:rPr>
                <w:rFonts w:eastAsia="SimSun" w:cs="Times New Roman"/>
                <w:sz w:val="18"/>
                <w:szCs w:val="18"/>
                <w:lang w:eastAsia="zh-CN"/>
              </w:rPr>
            </w:pPr>
            <w:r w:rsidRPr="0093645B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Металлургия. Машиностроение </w:t>
            </w:r>
            <w:hyperlink r:id="rId5" w:history="1">
              <w:r w:rsidRPr="0093645B">
                <w:rPr>
                  <w:rFonts w:ascii="Calibri" w:eastAsia="等线" w:hAnsi="Calibri" w:cs="Times New Roman"/>
                  <w:color w:val="0000FF"/>
                  <w:sz w:val="18"/>
                  <w:szCs w:val="18"/>
                  <w:u w:val="single"/>
                  <w:lang w:eastAsia="zh-CN"/>
                </w:rPr>
                <w:t>https://infourok.ru/prezentaciya-po-geografii-na-temu-metallurgiya-i-mashinostroenie-mira-klass-2183301.html</w:t>
              </w:r>
            </w:hyperlink>
          </w:p>
        </w:tc>
        <w:tc>
          <w:tcPr>
            <w:tcW w:w="16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3645B">
              <w:rPr>
                <w:rFonts w:eastAsia="Times New Roman" w:cs="Times New Roman"/>
                <w:sz w:val="18"/>
                <w:szCs w:val="18"/>
                <w:lang w:eastAsia="ru-RU"/>
              </w:rPr>
              <w:t>Стр.140-147</w:t>
            </w:r>
            <w:r w:rsidRPr="0093645B">
              <w:rPr>
                <w:rFonts w:ascii="Times New Roman CYR" w:eastAsia="SimSun" w:hAnsi="Times New Roman CYR" w:cs="Times New Roman CYR"/>
                <w:sz w:val="18"/>
                <w:szCs w:val="18"/>
                <w:highlight w:val="white"/>
                <w:lang w:eastAsia="zh-CN"/>
              </w:rPr>
              <w:t xml:space="preserve"> </w:t>
            </w: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ответить на вопросы 9;12. </w:t>
            </w:r>
            <w:proofErr w:type="gramStart"/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С.182-183 (фото</w:t>
            </w:r>
            <w:proofErr w:type="gramEnd"/>
          </w:p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выполненного</w:t>
            </w:r>
          </w:p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задания</w:t>
            </w:r>
          </w:p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выслать на</w:t>
            </w:r>
          </w:p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электронную</w:t>
            </w:r>
          </w:p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</w:pPr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 xml:space="preserve">почту или </w:t>
            </w:r>
            <w:proofErr w:type="spellStart"/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WhatsApp</w:t>
            </w:r>
            <w:proofErr w:type="spellEnd"/>
            <w:r w:rsidRPr="0093645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  <w:lang w:eastAsia="zh-CN"/>
              </w:rPr>
              <w:t>)</w:t>
            </w:r>
          </w:p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hAnsi="Times New Roman CYR" w:cs="SimSun"/>
                <w:sz w:val="18"/>
                <w:szCs w:val="18"/>
                <w:lang w:eastAsia="zh-CN"/>
              </w:rPr>
            </w:pPr>
          </w:p>
        </w:tc>
        <w:tc>
          <w:tcPr>
            <w:tcW w:w="25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  <w:hyperlink r:id="rId6" w:history="1">
              <w:r w:rsidRPr="0093645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</w:t>
              </w:r>
              <w:r w:rsidRPr="0093645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93645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n</w:t>
              </w:r>
              <w:r w:rsidRPr="0093645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r w:rsidRPr="0093645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gorbacheva</w:t>
              </w:r>
              <w:r w:rsidRPr="0093645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2015@</w:t>
              </w:r>
              <w:r w:rsidRPr="0093645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yandex</w:t>
              </w:r>
              <w:r w:rsidRPr="0093645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eastAsia="zh-CN"/>
                </w:rPr>
                <w:t>.</w:t>
              </w:r>
              <w:proofErr w:type="spellStart"/>
              <w:r w:rsidRPr="0093645B">
                <w:rPr>
                  <w:rFonts w:eastAsia="SimSun" w:cs="Times New Roman"/>
                  <w:color w:val="0563C1"/>
                  <w:sz w:val="18"/>
                  <w:szCs w:val="18"/>
                  <w:highlight w:val="white"/>
                  <w:u w:val="single"/>
                  <w:lang w:val="en-US" w:eastAsia="zh-CN"/>
                </w:rPr>
                <w:t>ru</w:t>
              </w:r>
              <w:proofErr w:type="spellEnd"/>
            </w:hyperlink>
            <w:r w:rsidRPr="0093645B"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  <w:t xml:space="preserve"> </w:t>
            </w:r>
          </w:p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highlight w:val="white"/>
                <w:u w:val="single"/>
                <w:lang w:eastAsia="zh-CN"/>
              </w:rPr>
            </w:pPr>
          </w:p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SimSun" w:cs="Times New Roman"/>
                <w:color w:val="0563C1"/>
                <w:sz w:val="18"/>
                <w:szCs w:val="18"/>
                <w:u w:val="single"/>
                <w:lang w:eastAsia="zh-CN"/>
              </w:rPr>
            </w:pPr>
          </w:p>
          <w:p w:rsidR="0093645B" w:rsidRPr="0093645B" w:rsidRDefault="0093645B" w:rsidP="009364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imSun" w:eastAsia="SimSun" w:cs="SimSun"/>
                <w:sz w:val="18"/>
                <w:szCs w:val="18"/>
                <w:lang w:eastAsia="zh-CN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6C6"/>
    <w:rsid w:val="000B66C6"/>
    <w:rsid w:val="0035708E"/>
    <w:rsid w:val="0093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geografii-na-temu-metallurgiya-i-mashinostroenie-mira-klass-218330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2020-04-01T07:21:00Z</dcterms:created>
  <dcterms:modified xsi:type="dcterms:W3CDTF">2020-04-01T07:21:00Z</dcterms:modified>
</cp:coreProperties>
</file>