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417" w:type="dxa"/>
          </w:tcPr>
          <w:p w:rsidR="00312DE8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312DE8" w:rsidRDefault="000C4320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40E">
              <w:rPr>
                <w:rFonts w:ascii="Times New Roman" w:hAnsi="Times New Roman"/>
                <w:sz w:val="24"/>
                <w:szCs w:val="24"/>
              </w:rPr>
              <w:t>Ты – архитектор. Проектирование города.</w:t>
            </w:r>
          </w:p>
          <w:p w:rsidR="000C4320" w:rsidRDefault="005F19F6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C4320" w:rsidRPr="00FA105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https://nsportal.ru/shkola/izobrazitelnoe-iskusstvo/library/2015/05/27/otkrytyy-urok-izo-7-klass-tema-ty-arhitektor</w:t>
              </w:r>
            </w:hyperlink>
          </w:p>
          <w:p w:rsidR="000C4320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133-135</w:t>
            </w:r>
          </w:p>
        </w:tc>
        <w:tc>
          <w:tcPr>
            <w:tcW w:w="1701" w:type="dxa"/>
          </w:tcPr>
          <w:p w:rsidR="00312DE8" w:rsidRDefault="000C4320" w:rsidP="006C5938">
            <w:pPr>
              <w:spacing w:after="0" w:line="240" w:lineRule="auto"/>
            </w:pPr>
            <w:r>
              <w:t>Создать макет любого объекта города</w:t>
            </w:r>
          </w:p>
          <w:p w:rsidR="00312DE8" w:rsidRPr="00CE44D7" w:rsidRDefault="00312DE8" w:rsidP="006C5938">
            <w:pPr>
              <w:spacing w:after="0" w:line="240" w:lineRule="auto"/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на </w:t>
            </w:r>
            <w:proofErr w:type="spellStart"/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ваисап</w:t>
            </w:r>
            <w:proofErr w:type="spellEnd"/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5F19F6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0C4320" w:rsidP="006C593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  <w:bookmarkStart w:id="0" w:name="_GoBack"/>
      <w:bookmarkEnd w:id="0"/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4320"/>
    <w:rsid w:val="000C4D9C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19F6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s://nsportal.ru/shkola/izobrazitelnoe-iskusstvo/library/2015/05/27/otkrytyy-urok-izo-7-klass-tema-ty-arhitek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4</cp:revision>
  <dcterms:created xsi:type="dcterms:W3CDTF">2020-04-06T13:46:00Z</dcterms:created>
  <dcterms:modified xsi:type="dcterms:W3CDTF">2020-04-07T10:00:00Z</dcterms:modified>
</cp:coreProperties>
</file>