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E919FE" w:rsidRPr="009206E5" w:rsidTr="0092368F">
        <w:trPr>
          <w:trHeight w:val="271"/>
        </w:trPr>
        <w:tc>
          <w:tcPr>
            <w:tcW w:w="15452" w:type="dxa"/>
            <w:gridSpan w:val="4"/>
          </w:tcPr>
          <w:p w:rsidR="00E919FE" w:rsidRPr="00E919FE" w:rsidRDefault="00E919F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класс. Литература.</w:t>
            </w:r>
          </w:p>
        </w:tc>
      </w:tr>
      <w:tr w:rsidR="00E007C5" w:rsidRPr="009206E5" w:rsidTr="0092368F">
        <w:trPr>
          <w:trHeight w:val="271"/>
        </w:trPr>
        <w:tc>
          <w:tcPr>
            <w:tcW w:w="1135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E007C5" w:rsidRPr="00FA1347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E007C5" w:rsidRPr="00E007C5" w:rsidRDefault="00E007C5" w:rsidP="00E007C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E007C5" w:rsidRPr="009206E5" w:rsidTr="0092368F">
        <w:trPr>
          <w:trHeight w:val="271"/>
        </w:trPr>
        <w:tc>
          <w:tcPr>
            <w:tcW w:w="1135" w:type="dxa"/>
          </w:tcPr>
          <w:p w:rsidR="00E007C5" w:rsidRPr="009206E5" w:rsidRDefault="00E007C5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E007C5" w:rsidRPr="009206E5" w:rsidRDefault="00E007C5" w:rsidP="0092368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/р 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Контрольное изложение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фрагмента сказки-</w:t>
            </w:r>
            <w:bookmarkStart w:id="0" w:name="OLE_LINK7"/>
            <w:bookmarkStart w:id="1" w:name="OLE_LINK8"/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были «Кладовая солнца».</w:t>
            </w:r>
            <w:bookmarkEnd w:id="0"/>
            <w:bookmarkEnd w:id="1"/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18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 </w:t>
            </w:r>
            <w:r w:rsidR="008C64E5">
              <w:fldChar w:fldCharType="begin"/>
            </w:r>
            <w:r w:rsidR="008C64E5" w:rsidRPr="008C64E5">
              <w:rPr>
                <w:lang w:val="en-US"/>
              </w:rPr>
              <w:instrText xml:space="preserve"> HYPERLINK "https://ppt4web.ru/" \t "_blank" </w:instrText>
            </w:r>
            <w:r w:rsidR="008C64E5">
              <w:fldChar w:fldCharType="separate"/>
            </w:r>
            <w:proofErr w:type="gramStart"/>
            <w:r w:rsidRPr="009206E5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ppt4web.ru</w:t>
            </w:r>
            <w:proofErr w:type="gramEnd"/>
            <w:r w:rsidR="008C64E5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8C64E5">
              <w:fldChar w:fldCharType="begin"/>
            </w:r>
            <w:r w:rsidR="008C64E5" w:rsidRPr="008C64E5">
              <w:rPr>
                <w:lang w:val="en-US"/>
              </w:rPr>
              <w:instrText xml:space="preserve"> HYPERLINK "https://ppt4web.ru/russkijj-jazyk/vyborochnoe-izlozhenie-po-proizvedeniju-mmprishvina-kladovaja-solnca-mitrasha.html" \t "_blank" </w:instrText>
            </w:r>
            <w:r w:rsidR="008C64E5">
              <w:fldChar w:fldCharType="separate"/>
            </w:r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izlozhenie-po</w:t>
            </w:r>
            <w:proofErr w:type="spellEnd"/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mmprishvina-kladovaja</w:t>
            </w:r>
            <w:proofErr w:type="spellEnd"/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r w:rsidR="008C64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r w:rsidR="008C64E5">
              <w:fldChar w:fldCharType="begin"/>
            </w:r>
            <w:r w:rsidR="008C64E5" w:rsidRPr="008C64E5">
              <w:rPr>
                <w:lang w:val="en-US"/>
              </w:rPr>
              <w:instrText xml:space="preserve"> HYPERLINK</w:instrText>
            </w:r>
            <w:r w:rsidR="008C64E5" w:rsidRPr="008C64E5">
              <w:rPr>
                <w:lang w:val="en-US"/>
              </w:rPr>
              <w:instrText xml:space="preserve"> "https://kopilkaurokov.ru/" \t "_blank" </w:instrText>
            </w:r>
            <w:r w:rsidR="008C64E5">
              <w:fldChar w:fldCharType="separate"/>
            </w:r>
            <w:r w:rsidRPr="009206E5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kopilkaurokov.ru</w:t>
            </w:r>
            <w:r w:rsidR="008C64E5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8C64E5">
              <w:fldChar w:fldCharType="begin"/>
            </w:r>
            <w:r w:rsidR="008C64E5" w:rsidRPr="008C64E5">
              <w:rPr>
                <w:lang w:val="en-US"/>
              </w:rPr>
              <w:instrText xml:space="preserve"> HYPERLINK "https://kopilkaurokov.ru/literatura/presentacii/priezientatsiia-k-uroku-po-tiemie-m-prishvin-kladovaia-solntsa" \t "_blank" </w:instrText>
            </w:r>
            <w:r w:rsidR="008C64E5">
              <w:fldChar w:fldCharType="separate"/>
            </w:r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uroku</w:t>
            </w:r>
            <w:proofErr w:type="spellEnd"/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</w:t>
            </w:r>
            <w:proofErr w:type="spellStart"/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prishvin-kladovaia-solntsa</w:t>
            </w:r>
            <w:proofErr w:type="spellEnd"/>
            <w:r w:rsidR="008C64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8C64E5">
              <w:fldChar w:fldCharType="begin"/>
            </w:r>
            <w:r w:rsidR="008C64E5" w:rsidRPr="008C64E5">
              <w:rPr>
                <w:lang w:val="en-US"/>
              </w:rPr>
              <w:instrText xml:space="preserve"> HYPERLINK "https:/</w:instrText>
            </w:r>
            <w:r w:rsidR="008C64E5" w:rsidRPr="008C64E5">
              <w:rPr>
                <w:lang w:val="en-US"/>
              </w:rPr>
              <w:instrText xml:space="preserve">/edupres.ru/" \t "_blank" </w:instrText>
            </w:r>
            <w:r w:rsidR="008C64E5">
              <w:fldChar w:fldCharType="separate"/>
            </w:r>
            <w:proofErr w:type="gramStart"/>
            <w:r w:rsidRPr="009206E5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edupres.ru</w:t>
            </w:r>
            <w:proofErr w:type="gramEnd"/>
            <w:r w:rsidR="008C64E5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fldChar w:fldCharType="end"/>
            </w:r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8C64E5">
              <w:fldChar w:fldCharType="begin"/>
            </w:r>
            <w:r w:rsidR="008C64E5" w:rsidRPr="008C64E5">
              <w:rPr>
                <w:lang w:val="en-US"/>
              </w:rPr>
              <w:instrText xml:space="preserve"> HYPERLINK "https://edupres.ru/prezentatsii-po-russkomu-yazyku" \t "_blank" </w:instrText>
            </w:r>
            <w:r w:rsidR="008C64E5">
              <w:fldChar w:fldCharType="separate"/>
            </w:r>
            <w:r w:rsidRPr="009206E5">
              <w:rPr>
                <w:rStyle w:val="a3"/>
                <w:rFonts w:ascii="Times New Roman" w:hAnsi="Times New Roman"/>
                <w:sz w:val="28"/>
                <w:szCs w:val="28"/>
              </w:rPr>
              <w:t>Русский</w:t>
            </w:r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206E5">
              <w:rPr>
                <w:rStyle w:val="a3"/>
                <w:rFonts w:ascii="Times New Roman" w:hAnsi="Times New Roman"/>
                <w:sz w:val="28"/>
                <w:szCs w:val="28"/>
              </w:rPr>
              <w:t>язык</w:t>
            </w:r>
            <w:r w:rsidR="008C64E5">
              <w:rPr>
                <w:rStyle w:val="a3"/>
                <w:rFonts w:ascii="Times New Roman" w:hAnsi="Times New Roman"/>
                <w:sz w:val="28"/>
                <w:szCs w:val="28"/>
              </w:rPr>
              <w:fldChar w:fldCharType="end"/>
            </w:r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8C64E5">
              <w:fldChar w:fldCharType="begin"/>
            </w:r>
            <w:r w:rsidR="008C64E5" w:rsidRPr="008C64E5">
              <w:rPr>
                <w:lang w:val="en-US"/>
              </w:rPr>
              <w:instrText xml:space="preserve"> HYPERLINK "https://edupres.ru/prezentatsii-po-russkomu-yazyku/5-klass" \t "_blank" </w:instrText>
            </w:r>
            <w:r w:rsidR="008C64E5">
              <w:fldChar w:fldCharType="separate"/>
            </w:r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 xml:space="preserve">5 </w:t>
            </w:r>
            <w:r w:rsidRPr="009206E5">
              <w:rPr>
                <w:rStyle w:val="a3"/>
                <w:rFonts w:ascii="Times New Roman" w:hAnsi="Times New Roman"/>
                <w:sz w:val="28"/>
                <w:szCs w:val="28"/>
              </w:rPr>
              <w:t>класс</w:t>
            </w:r>
            <w:r w:rsidR="008C64E5">
              <w:rPr>
                <w:rStyle w:val="a3"/>
                <w:rFonts w:ascii="Times New Roman" w:hAnsi="Times New Roman"/>
                <w:sz w:val="28"/>
                <w:szCs w:val="28"/>
              </w:rPr>
              <w:fldChar w:fldCharType="end"/>
            </w:r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r w:rsidR="008C64E5">
              <w:fldChar w:fldCharType="begin"/>
            </w:r>
            <w:r w:rsidR="008C64E5" w:rsidRPr="008C64E5">
              <w:rPr>
                <w:lang w:val="en-US"/>
              </w:rPr>
              <w:instrText xml:space="preserve"> HYPERLINK "https://edupres.ru/prezentatsii-po-russkomu-yazyku/5-klass/file/12261-r-r-izlozhenie-s-prodolzheniem" \t "_blank" </w:instrText>
            </w:r>
            <w:r w:rsidR="008C64E5">
              <w:fldChar w:fldCharType="separate"/>
            </w:r>
            <w:r w:rsidRPr="009206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…/12261-r-r-izlozhenie-s…</w:t>
            </w:r>
            <w:r w:rsidR="008C64E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E007C5" w:rsidRPr="009206E5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Изложение фрагмента сказки-были «Кладовая солнца»:</w:t>
            </w:r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со слов (часть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 «В одном селе, возле Блудова болота…» до слов «Но с такой ли бедой справлялись наши дети в тяжкие годы  Отечественной войны!».  Прочитать текст несколько раз, определить тип речи и его стиль. Выявить микротемы. Озаглавить текст. Составить и  записать в тетради простой план. Написать текст сначала на черновике, отредактировать, потом аккуратно переписать в тетрадь.</w:t>
            </w:r>
          </w:p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E007C5" w:rsidRPr="009206E5" w:rsidRDefault="00E007C5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9206E5" w:rsidTr="0092368F">
        <w:trPr>
          <w:trHeight w:val="271"/>
        </w:trPr>
        <w:tc>
          <w:tcPr>
            <w:tcW w:w="1135" w:type="dxa"/>
          </w:tcPr>
          <w:p w:rsidR="00E007C5" w:rsidRPr="009206E5" w:rsidRDefault="00E007C5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E007C5" w:rsidRPr="009206E5" w:rsidRDefault="00E007C5" w:rsidP="0092368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Урок внеклассного чтения по произведениям о природе родного края.</w:t>
            </w:r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</w:t>
            </w:r>
            <w:hyperlink r:id="rId5" w:tgtFrame="_blank" w:history="1">
              <w:proofErr w:type="spellStart"/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6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po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rodnaya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poetov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7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8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9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11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2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3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E007C5" w:rsidRPr="009206E5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E007C5" w:rsidRPr="009206E5" w:rsidRDefault="00E007C5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Прочитать самостоятельно по выбору стихи о природе</w:t>
            </w:r>
          </w:p>
          <w:p w:rsidR="00E007C5" w:rsidRPr="009206E5" w:rsidRDefault="00E007C5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И.А. Бунина, А.А.Блока, С.А.Есенина, прозаические произведения М.М. Пришвина, К.Г.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>Паустовского (можно ещё не изученные сказки), составить цитатный план выбранного произведения, устно рассказать об авторе, найти изобразительно-выразительные средства</w:t>
            </w:r>
          </w:p>
          <w:p w:rsidR="00E007C5" w:rsidRPr="009206E5" w:rsidRDefault="00E007C5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(выписать в тетрадь)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стно выяснить их роль в произведении.</w:t>
            </w:r>
          </w:p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E007C5" w:rsidRPr="009206E5" w:rsidRDefault="00E007C5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9206E5" w:rsidTr="0092368F">
        <w:trPr>
          <w:trHeight w:val="271"/>
        </w:trPr>
        <w:tc>
          <w:tcPr>
            <w:tcW w:w="1135" w:type="dxa"/>
          </w:tcPr>
          <w:p w:rsidR="00E007C5" w:rsidRPr="009206E5" w:rsidRDefault="00E007C5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А.А.Ахматова </w:t>
            </w:r>
            <w:r w:rsidRPr="009206E5">
              <w:rPr>
                <w:rFonts w:ascii="Times New Roman" w:hAnsi="Times New Roman"/>
                <w:bCs/>
                <w:sz w:val="28"/>
                <w:szCs w:val="28"/>
              </w:rPr>
              <w:t>Краткие сведения о поэте. Связь ее судьбы с трагическими и героическими событиями отечественной истории XX века.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«Перед весной бывают дни такие…», «Мужество».</w:t>
            </w:r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5" w:tgtFrame="_blank" w:history="1">
              <w:proofErr w:type="spell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6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tvorchestvu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ahmatovoy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-2491946.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17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nfourok.ru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8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prezentaciya…sudba-rossii…2964120.html</w:t>
              </w:r>
            </w:hyperlink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19" w:tgtFrame="_blank" w:history="1">
              <w:proofErr w:type="spellStart"/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uslide.ru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0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literatura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anna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ahmatova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-v-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voennie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godi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4536" w:type="dxa"/>
          </w:tcPr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Учебник литературы: стр.183-186, письменно план к статье учебника.</w:t>
            </w:r>
          </w:p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стихов: «Перед весной бывают дни такие…», «Мужество»; устные ответы на вопросы на стр.186-187.</w:t>
            </w:r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Стихотворение «Мужество» выучить наизусть.</w:t>
            </w:r>
          </w:p>
        </w:tc>
        <w:tc>
          <w:tcPr>
            <w:tcW w:w="4820" w:type="dxa"/>
          </w:tcPr>
          <w:p w:rsidR="00E007C5" w:rsidRPr="009206E5" w:rsidRDefault="00E007C5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AA77E1" w:rsidRDefault="00AA77E1"/>
    <w:p w:rsidR="00AA77E1" w:rsidRDefault="00AA77E1"/>
    <w:p w:rsidR="00AA77E1" w:rsidRDefault="00AA77E1">
      <w:bookmarkStart w:id="2" w:name="_GoBack"/>
      <w:bookmarkEnd w:id="2"/>
    </w:p>
    <w:sectPr w:rsidR="00AA77E1" w:rsidSect="00923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E"/>
    <w:rsid w:val="001A2604"/>
    <w:rsid w:val="001F373F"/>
    <w:rsid w:val="00540DD6"/>
    <w:rsid w:val="006D265E"/>
    <w:rsid w:val="007B611E"/>
    <w:rsid w:val="00866BE9"/>
    <w:rsid w:val="008C64E5"/>
    <w:rsid w:val="0092368F"/>
    <w:rsid w:val="0095563E"/>
    <w:rsid w:val="009A1CD4"/>
    <w:rsid w:val="009E7F08"/>
    <w:rsid w:val="00AA77E1"/>
    <w:rsid w:val="00BB3186"/>
    <w:rsid w:val="00DD1E31"/>
    <w:rsid w:val="00E007C5"/>
    <w:rsid w:val="00E206FD"/>
    <w:rsid w:val="00E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" TargetMode="External"/><Relationship Id="rId13" Type="http://schemas.openxmlformats.org/officeDocument/2006/relationships/hyperlink" Target="https://nsportal.ru/shkola/literatura/library" TargetMode="External"/><Relationship Id="rId18" Type="http://schemas.openxmlformats.org/officeDocument/2006/relationships/hyperlink" Target="https://infourok.ru/prezentaciya-po-literature-sudba-rossii-i-sudba-poeta-v-lirike-aa-ahmatovoy-2964120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sportal.ru/" TargetMode="External"/><Relationship Id="rId12" Type="http://schemas.openxmlformats.org/officeDocument/2006/relationships/hyperlink" Target="https://nsportal.ru/shkola" TargetMode="External"/><Relationship Id="rId17" Type="http://schemas.openxmlformats.org/officeDocument/2006/relationships/hyperlink" Target="https://infourok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fourok.ru/uroki-po-tvorchestvu-aa-ahmatovoy-2491946.html" TargetMode="External"/><Relationship Id="rId20" Type="http://schemas.openxmlformats.org/officeDocument/2006/relationships/hyperlink" Target="https://uslide.ru/literatura/11981-anna-ahmatova-v-voennie-godi-gg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literature-na-temu-rodnaya-priroda-v-stihotvoreniyah-russkih-poetov-veka-klass-1548944.html" TargetMode="External"/><Relationship Id="rId11" Type="http://schemas.openxmlformats.org/officeDocument/2006/relationships/hyperlink" Target="https://nsportal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10" Type="http://schemas.openxmlformats.org/officeDocument/2006/relationships/hyperlink" Target="https://nsportal.ru/shkola/literatura/library/2019/12/25/rodnaya-priroda-v-stihotvoreniyah-poetov-20-veka" TargetMode="External"/><Relationship Id="rId19" Type="http://schemas.openxmlformats.org/officeDocument/2006/relationships/hyperlink" Target="https://uslid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literatura/library" TargetMode="External"/><Relationship Id="rId14" Type="http://schemas.openxmlformats.org/officeDocument/2006/relationships/hyperlink" Target="https://nsportal.ru/shkola/literatura/library/2019/12/25/rodnaya-priroda-v-stihotvoreniyah-poetov-20-vek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User</cp:lastModifiedBy>
  <cp:revision>4</cp:revision>
  <dcterms:created xsi:type="dcterms:W3CDTF">2020-04-12T10:10:00Z</dcterms:created>
  <dcterms:modified xsi:type="dcterms:W3CDTF">2020-04-12T19:27:00Z</dcterms:modified>
</cp:coreProperties>
</file>